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D16D2D" w14:textId="77777777" w:rsidR="005608C3" w:rsidRPr="00E652B8" w:rsidRDefault="005608C3" w:rsidP="005608C3">
      <w:pPr>
        <w:keepNext/>
        <w:spacing w:after="0" w:line="240" w:lineRule="auto"/>
        <w:jc w:val="both"/>
        <w:outlineLvl w:val="8"/>
        <w:rPr>
          <w:rFonts w:ascii="Times New Roman" w:eastAsia="Times New Roman" w:hAnsi="Times New Roman" w:cs="Times New Roman"/>
          <w:b/>
          <w:sz w:val="24"/>
          <w:szCs w:val="24"/>
          <w:lang w:eastAsia="sl-SI"/>
        </w:rPr>
      </w:pPr>
      <w:r w:rsidRPr="00E652B8">
        <w:rPr>
          <w:rFonts w:ascii="Times New Roman" w:eastAsia="Times New Roman" w:hAnsi="Times New Roman" w:cs="Times New Roman"/>
          <w:b/>
          <w:sz w:val="24"/>
          <w:szCs w:val="24"/>
          <w:lang w:eastAsia="sl-SI"/>
        </w:rPr>
        <w:t xml:space="preserve">                                                                       </w:t>
      </w:r>
      <w:r w:rsidRPr="00E652B8">
        <w:rPr>
          <w:rFonts w:ascii="Times New Roman" w:eastAsia="Times New Roman" w:hAnsi="Times New Roman" w:cs="Times New Roman"/>
          <w:b/>
          <w:noProof/>
          <w:sz w:val="24"/>
          <w:szCs w:val="24"/>
          <w:lang w:eastAsia="sl-SI"/>
        </w:rPr>
        <w:drawing>
          <wp:inline distT="0" distB="0" distL="0" distR="0" wp14:anchorId="5DF4A9AC" wp14:editId="0E1E271F">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355611F1" w14:textId="77777777" w:rsidR="005608C3" w:rsidRPr="00E652B8" w:rsidRDefault="005608C3" w:rsidP="005608C3">
      <w:pPr>
        <w:keepNext/>
        <w:spacing w:after="0" w:line="240" w:lineRule="auto"/>
        <w:ind w:firstLine="708"/>
        <w:jc w:val="both"/>
        <w:outlineLvl w:val="5"/>
        <w:rPr>
          <w:rFonts w:ascii="Times New Roman" w:eastAsia="Times New Roman" w:hAnsi="Times New Roman" w:cs="Times New Roman"/>
          <w:b/>
          <w:sz w:val="24"/>
          <w:szCs w:val="24"/>
          <w:lang w:eastAsia="sl-SI"/>
        </w:rPr>
      </w:pPr>
      <w:r w:rsidRPr="00E652B8">
        <w:rPr>
          <w:rFonts w:ascii="Times New Roman" w:eastAsia="Times New Roman" w:hAnsi="Times New Roman" w:cs="Times New Roman"/>
          <w:b/>
          <w:sz w:val="24"/>
          <w:szCs w:val="24"/>
          <w:lang w:eastAsia="sl-SI"/>
        </w:rPr>
        <w:t>OBLAKOVA ULICA 5</w:t>
      </w:r>
    </w:p>
    <w:p w14:paraId="41FB260A" w14:textId="77777777" w:rsidR="005608C3" w:rsidRPr="00E652B8" w:rsidRDefault="005608C3" w:rsidP="005608C3">
      <w:pPr>
        <w:keepNext/>
        <w:spacing w:after="0" w:line="240" w:lineRule="auto"/>
        <w:ind w:firstLine="708"/>
        <w:jc w:val="both"/>
        <w:outlineLvl w:val="5"/>
        <w:rPr>
          <w:rFonts w:ascii="Times New Roman" w:eastAsia="Times New Roman" w:hAnsi="Times New Roman" w:cs="Times New Roman"/>
          <w:b/>
          <w:sz w:val="24"/>
          <w:szCs w:val="24"/>
          <w:lang w:eastAsia="sl-SI"/>
        </w:rPr>
      </w:pPr>
      <w:r w:rsidRPr="00E652B8">
        <w:rPr>
          <w:rFonts w:ascii="Times New Roman" w:eastAsia="Times New Roman" w:hAnsi="Times New Roman" w:cs="Times New Roman"/>
          <w:b/>
          <w:sz w:val="24"/>
          <w:szCs w:val="24"/>
          <w:lang w:eastAsia="sl-SI"/>
        </w:rPr>
        <w:t xml:space="preserve">3000 CELJE    </w:t>
      </w:r>
    </w:p>
    <w:p w14:paraId="5AEF1F27" w14:textId="77777777" w:rsidR="005608C3" w:rsidRPr="00E652B8" w:rsidRDefault="005608C3" w:rsidP="005608C3">
      <w:pPr>
        <w:spacing w:after="0" w:line="240" w:lineRule="auto"/>
        <w:ind w:firstLine="708"/>
        <w:jc w:val="both"/>
        <w:rPr>
          <w:rFonts w:ascii="Times New Roman" w:eastAsia="Times New Roman" w:hAnsi="Times New Roman" w:cs="Times New Roman"/>
          <w:b/>
          <w:sz w:val="24"/>
          <w:szCs w:val="24"/>
          <w:lang w:eastAsia="sl-SI"/>
        </w:rPr>
      </w:pPr>
      <w:proofErr w:type="spellStart"/>
      <w:r w:rsidRPr="00E652B8">
        <w:rPr>
          <w:rFonts w:ascii="Times New Roman" w:eastAsia="Times New Roman" w:hAnsi="Times New Roman" w:cs="Times New Roman"/>
          <w:b/>
          <w:sz w:val="24"/>
          <w:szCs w:val="24"/>
          <w:lang w:eastAsia="sl-SI"/>
        </w:rPr>
        <w:t>tel</w:t>
      </w:r>
      <w:proofErr w:type="spellEnd"/>
      <w:r w:rsidRPr="00E652B8">
        <w:rPr>
          <w:rFonts w:ascii="Times New Roman" w:eastAsia="Times New Roman" w:hAnsi="Times New Roman" w:cs="Times New Roman"/>
          <w:b/>
          <w:sz w:val="24"/>
          <w:szCs w:val="24"/>
          <w:lang w:eastAsia="sl-SI"/>
        </w:rPr>
        <w:t>: (03) 42 33 000</w:t>
      </w:r>
    </w:p>
    <w:p w14:paraId="228B0CFC" w14:textId="77777777" w:rsidR="005608C3" w:rsidRPr="00E652B8" w:rsidRDefault="005608C3" w:rsidP="005608C3">
      <w:pPr>
        <w:keepNext/>
        <w:spacing w:after="0" w:line="240" w:lineRule="auto"/>
        <w:ind w:firstLine="708"/>
        <w:jc w:val="both"/>
        <w:outlineLvl w:val="5"/>
        <w:rPr>
          <w:rFonts w:ascii="Times New Roman" w:eastAsia="Times New Roman" w:hAnsi="Times New Roman" w:cs="Times New Roman"/>
          <w:b/>
          <w:sz w:val="24"/>
          <w:szCs w:val="24"/>
          <w:lang w:eastAsia="sl-SI"/>
        </w:rPr>
      </w:pPr>
      <w:proofErr w:type="spellStart"/>
      <w:r w:rsidRPr="00E652B8">
        <w:rPr>
          <w:rFonts w:ascii="Times New Roman" w:eastAsia="Times New Roman" w:hAnsi="Times New Roman" w:cs="Times New Roman"/>
          <w:b/>
          <w:sz w:val="24"/>
          <w:szCs w:val="24"/>
          <w:lang w:eastAsia="sl-SI"/>
        </w:rPr>
        <w:t>fax</w:t>
      </w:r>
      <w:proofErr w:type="spellEnd"/>
      <w:r w:rsidRPr="00E652B8">
        <w:rPr>
          <w:rFonts w:ascii="Times New Roman" w:eastAsia="Times New Roman" w:hAnsi="Times New Roman" w:cs="Times New Roman"/>
          <w:b/>
          <w:sz w:val="24"/>
          <w:szCs w:val="24"/>
          <w:lang w:eastAsia="sl-SI"/>
        </w:rPr>
        <w:t xml:space="preserve">: (03) 42 33 757                                                                                                                            </w:t>
      </w:r>
    </w:p>
    <w:p w14:paraId="4B7DF604" w14:textId="77777777" w:rsidR="005608C3" w:rsidRPr="00E652B8" w:rsidRDefault="005608C3" w:rsidP="005608C3">
      <w:pPr>
        <w:spacing w:after="0" w:line="240" w:lineRule="auto"/>
        <w:jc w:val="both"/>
        <w:rPr>
          <w:rFonts w:ascii="Times New Roman" w:eastAsia="Times New Roman" w:hAnsi="Times New Roman" w:cs="Times New Roman"/>
          <w:sz w:val="24"/>
          <w:szCs w:val="24"/>
          <w:lang w:eastAsia="sl-SI"/>
        </w:rPr>
      </w:pPr>
    </w:p>
    <w:p w14:paraId="3A53C275" w14:textId="423B4C5A" w:rsidR="005608C3" w:rsidRPr="00C855BF" w:rsidRDefault="005608C3" w:rsidP="005608C3">
      <w:pPr>
        <w:spacing w:after="0" w:line="240" w:lineRule="auto"/>
        <w:jc w:val="both"/>
        <w:rPr>
          <w:rFonts w:ascii="Times New Roman" w:eastAsia="Times New Roman" w:hAnsi="Times New Roman" w:cs="Times New Roman"/>
          <w:b/>
          <w:bCs/>
          <w:sz w:val="24"/>
          <w:szCs w:val="24"/>
          <w:u w:val="single"/>
          <w:lang w:eastAsia="sl-SI"/>
        </w:rPr>
      </w:pPr>
      <w:r w:rsidRPr="00E652B8">
        <w:rPr>
          <w:rFonts w:ascii="Times New Roman" w:eastAsia="Times New Roman" w:hAnsi="Times New Roman" w:cs="Times New Roman"/>
          <w:sz w:val="24"/>
          <w:szCs w:val="24"/>
          <w:lang w:eastAsia="sl-SI"/>
        </w:rPr>
        <w:t xml:space="preserve">                                                                                       </w:t>
      </w:r>
      <w:r w:rsidRPr="00E652B8">
        <w:rPr>
          <w:rFonts w:ascii="Times New Roman" w:eastAsia="Times New Roman" w:hAnsi="Times New Roman" w:cs="Times New Roman"/>
          <w:sz w:val="24"/>
          <w:szCs w:val="24"/>
          <w:u w:val="single"/>
          <w:lang w:eastAsia="sl-SI"/>
        </w:rPr>
        <w:t>Postopek:</w:t>
      </w:r>
      <w:r>
        <w:rPr>
          <w:rFonts w:ascii="Times New Roman" w:eastAsia="Times New Roman" w:hAnsi="Times New Roman" w:cs="Times New Roman"/>
          <w:sz w:val="24"/>
          <w:szCs w:val="24"/>
          <w:u w:val="single"/>
          <w:lang w:eastAsia="sl-SI"/>
        </w:rPr>
        <w:t xml:space="preserve"> </w:t>
      </w:r>
      <w:r w:rsidR="00042F4F">
        <w:rPr>
          <w:rFonts w:ascii="Times New Roman" w:eastAsia="Times New Roman" w:hAnsi="Times New Roman" w:cs="Times New Roman"/>
          <w:b/>
          <w:bCs/>
          <w:sz w:val="24"/>
          <w:szCs w:val="24"/>
          <w:u w:val="single"/>
          <w:lang w:eastAsia="sl-SI"/>
        </w:rPr>
        <w:t>4</w:t>
      </w:r>
      <w:r w:rsidR="002C1F2B">
        <w:rPr>
          <w:rFonts w:ascii="Times New Roman" w:eastAsia="Times New Roman" w:hAnsi="Times New Roman" w:cs="Times New Roman"/>
          <w:b/>
          <w:bCs/>
          <w:sz w:val="24"/>
          <w:szCs w:val="24"/>
          <w:u w:val="single"/>
          <w:lang w:eastAsia="sl-SI"/>
        </w:rPr>
        <w:t>90</w:t>
      </w:r>
      <w:r w:rsidRPr="00E652B8">
        <w:rPr>
          <w:rFonts w:ascii="Times New Roman" w:eastAsia="Times New Roman" w:hAnsi="Times New Roman" w:cs="Times New Roman"/>
          <w:sz w:val="24"/>
          <w:szCs w:val="24"/>
          <w:u w:val="single"/>
          <w:lang w:eastAsia="sl-SI"/>
        </w:rPr>
        <w:t>-</w:t>
      </w:r>
      <w:r w:rsidRPr="00E652B8">
        <w:rPr>
          <w:rFonts w:ascii="Times New Roman" w:eastAsia="Times New Roman" w:hAnsi="Times New Roman" w:cs="Times New Roman"/>
          <w:b/>
          <w:sz w:val="24"/>
          <w:szCs w:val="24"/>
          <w:u w:val="single"/>
          <w:lang w:eastAsia="sl-SI"/>
        </w:rPr>
        <w:t xml:space="preserve"> 202</w:t>
      </w:r>
      <w:r>
        <w:rPr>
          <w:rFonts w:ascii="Times New Roman" w:eastAsia="Times New Roman" w:hAnsi="Times New Roman" w:cs="Times New Roman"/>
          <w:b/>
          <w:sz w:val="24"/>
          <w:szCs w:val="24"/>
          <w:u w:val="single"/>
          <w:lang w:eastAsia="sl-SI"/>
        </w:rPr>
        <w:t>2</w:t>
      </w:r>
      <w:r w:rsidRPr="00E652B8">
        <w:rPr>
          <w:rFonts w:ascii="Times New Roman" w:eastAsia="Times New Roman" w:hAnsi="Times New Roman" w:cs="Times New Roman"/>
          <w:b/>
          <w:sz w:val="24"/>
          <w:szCs w:val="24"/>
          <w:u w:val="single"/>
          <w:lang w:eastAsia="sl-SI"/>
        </w:rPr>
        <w:t>-</w:t>
      </w:r>
      <w:r w:rsidR="00042F4F">
        <w:rPr>
          <w:rFonts w:ascii="Times New Roman" w:eastAsia="Times New Roman" w:hAnsi="Times New Roman" w:cs="Times New Roman"/>
          <w:b/>
          <w:sz w:val="24"/>
          <w:szCs w:val="24"/>
          <w:u w:val="single"/>
          <w:lang w:eastAsia="sl-SI"/>
        </w:rPr>
        <w:t>BG</w:t>
      </w:r>
      <w:r w:rsidRPr="00E652B8">
        <w:rPr>
          <w:rFonts w:ascii="Times New Roman" w:eastAsia="Times New Roman" w:hAnsi="Times New Roman" w:cs="Times New Roman"/>
          <w:b/>
          <w:sz w:val="24"/>
          <w:szCs w:val="24"/>
          <w:u w:val="single"/>
          <w:lang w:eastAsia="sl-SI"/>
        </w:rPr>
        <w:t>/VH</w:t>
      </w:r>
    </w:p>
    <w:p w14:paraId="3A57D586" w14:textId="77777777" w:rsidR="005608C3" w:rsidRPr="00E652B8" w:rsidRDefault="005608C3" w:rsidP="005608C3">
      <w:pPr>
        <w:keepNext/>
        <w:spacing w:after="0" w:line="240" w:lineRule="auto"/>
        <w:jc w:val="both"/>
        <w:outlineLvl w:val="8"/>
        <w:rPr>
          <w:rFonts w:ascii="Times New Roman" w:eastAsia="Times New Roman" w:hAnsi="Times New Roman" w:cs="Times New Roman"/>
          <w:b/>
          <w:sz w:val="24"/>
          <w:szCs w:val="24"/>
          <w:lang w:eastAsia="sl-SI"/>
        </w:rPr>
      </w:pPr>
      <w:r w:rsidRPr="00E652B8">
        <w:rPr>
          <w:rFonts w:ascii="Times New Roman" w:eastAsia="Times New Roman" w:hAnsi="Times New Roman" w:cs="Times New Roman"/>
          <w:b/>
          <w:sz w:val="24"/>
          <w:szCs w:val="24"/>
          <w:lang w:eastAsia="sl-SI"/>
        </w:rPr>
        <w:t xml:space="preserve">                                                                                                                                                                          </w:t>
      </w:r>
    </w:p>
    <w:p w14:paraId="56A75968" w14:textId="77777777" w:rsidR="005608C3" w:rsidRPr="00E652B8" w:rsidRDefault="005608C3" w:rsidP="005608C3">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24"/>
          <w:szCs w:val="24"/>
          <w:lang w:eastAsia="sl-SI"/>
        </w:rPr>
      </w:pPr>
    </w:p>
    <w:p w14:paraId="6D1DE1EA" w14:textId="77777777" w:rsidR="005608C3" w:rsidRPr="00E652B8" w:rsidRDefault="005608C3" w:rsidP="005608C3">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28"/>
          <w:szCs w:val="28"/>
          <w:lang w:eastAsia="sl-SI"/>
        </w:rPr>
      </w:pPr>
      <w:r w:rsidRPr="00E652B8">
        <w:rPr>
          <w:rFonts w:ascii="Times New Roman" w:eastAsia="Times New Roman" w:hAnsi="Times New Roman" w:cs="Times New Roman"/>
          <w:b/>
          <w:sz w:val="28"/>
          <w:szCs w:val="28"/>
          <w:lang w:eastAsia="sl-SI"/>
        </w:rPr>
        <w:t xml:space="preserve">POVABILO K ODDAJI PONUDBE </w:t>
      </w:r>
    </w:p>
    <w:p w14:paraId="2E70C6DE" w14:textId="77777777" w:rsidR="005608C3" w:rsidRPr="00437B67" w:rsidRDefault="005608C3" w:rsidP="005608C3">
      <w:pPr>
        <w:spacing w:after="0" w:line="240" w:lineRule="auto"/>
        <w:jc w:val="both"/>
        <w:rPr>
          <w:rFonts w:ascii="Arial" w:eastAsia="Times New Roman" w:hAnsi="Arial" w:cs="Arial"/>
          <w:b/>
          <w:sz w:val="24"/>
          <w:szCs w:val="24"/>
          <w:lang w:eastAsia="sl-SI"/>
        </w:rPr>
      </w:pPr>
    </w:p>
    <w:p w14:paraId="378A0C0A" w14:textId="3D7DF863" w:rsidR="005608C3" w:rsidRDefault="005608C3" w:rsidP="005608C3">
      <w:pPr>
        <w:spacing w:after="0" w:line="240" w:lineRule="auto"/>
        <w:jc w:val="both"/>
        <w:rPr>
          <w:rFonts w:ascii="Arial" w:eastAsia="Times New Roman" w:hAnsi="Arial" w:cs="Arial"/>
          <w:sz w:val="24"/>
          <w:szCs w:val="24"/>
          <w:lang w:eastAsia="sl-SI"/>
        </w:rPr>
      </w:pPr>
      <w:r w:rsidRPr="00437B67">
        <w:rPr>
          <w:rFonts w:ascii="Arial" w:eastAsia="Times New Roman" w:hAnsi="Arial" w:cs="Arial"/>
          <w:sz w:val="24"/>
          <w:szCs w:val="24"/>
          <w:lang w:eastAsia="sl-SI"/>
        </w:rPr>
        <w:t>Naročnik vabi ponudnike, da v skladu z navodili ponudnikom izdelajo ponudbo za:</w:t>
      </w:r>
    </w:p>
    <w:p w14:paraId="24AECA81" w14:textId="609B76DA" w:rsidR="00D813FB" w:rsidRDefault="00D813FB" w:rsidP="005608C3">
      <w:pPr>
        <w:spacing w:after="0" w:line="240" w:lineRule="auto"/>
        <w:jc w:val="both"/>
        <w:rPr>
          <w:rFonts w:ascii="Arial" w:eastAsia="Times New Roman" w:hAnsi="Arial" w:cs="Arial"/>
          <w:sz w:val="24"/>
          <w:szCs w:val="24"/>
          <w:lang w:eastAsia="sl-SI"/>
        </w:rPr>
      </w:pPr>
    </w:p>
    <w:p w14:paraId="674AD165" w14:textId="4B60E733" w:rsidR="00630A18" w:rsidRDefault="002C1F2B" w:rsidP="005608C3">
      <w:pPr>
        <w:spacing w:after="0" w:line="240" w:lineRule="auto"/>
        <w:jc w:val="both"/>
        <w:rPr>
          <w:rFonts w:ascii="Times New Roman" w:hAnsi="Times New Roman" w:cs="Times New Roman"/>
          <w:b/>
          <w:bCs/>
          <w:sz w:val="24"/>
          <w:szCs w:val="24"/>
        </w:rPr>
      </w:pPr>
      <w:r w:rsidRPr="002C1F2B">
        <w:rPr>
          <w:rFonts w:ascii="Arial" w:eastAsia="Times New Roman" w:hAnsi="Arial" w:cs="Arial"/>
          <w:b/>
          <w:bCs/>
          <w:sz w:val="24"/>
          <w:szCs w:val="24"/>
          <w:lang w:eastAsia="sl-SI"/>
        </w:rPr>
        <w:t>LETNI PREGLED 5 kom VARILCEV FOLIJE FRESENIUS HEMOCARE</w:t>
      </w:r>
      <w:r>
        <w:rPr>
          <w:rFonts w:ascii="Arial" w:eastAsia="Times New Roman" w:hAnsi="Arial" w:cs="Arial"/>
          <w:b/>
          <w:bCs/>
          <w:sz w:val="24"/>
          <w:szCs w:val="24"/>
          <w:lang w:eastAsia="sl-SI"/>
        </w:rPr>
        <w:t xml:space="preserve"> (M01)</w:t>
      </w:r>
      <w:r>
        <w:rPr>
          <w:rFonts w:ascii="Times New Roman" w:hAnsi="Times New Roman" w:cs="Times New Roman"/>
          <w:b/>
          <w:bCs/>
          <w:sz w:val="24"/>
          <w:szCs w:val="24"/>
        </w:rPr>
        <w:t>:</w:t>
      </w:r>
    </w:p>
    <w:p w14:paraId="5F925E93" w14:textId="77777777" w:rsidR="002C1F2B" w:rsidRPr="00AB5847" w:rsidRDefault="002C1F2B" w:rsidP="005608C3">
      <w:pPr>
        <w:spacing w:after="0" w:line="240" w:lineRule="auto"/>
        <w:jc w:val="both"/>
        <w:rPr>
          <w:rFonts w:ascii="Arial" w:eastAsia="Times New Roman" w:hAnsi="Arial" w:cs="Arial"/>
          <w:b/>
          <w:bCs/>
          <w:sz w:val="24"/>
          <w:szCs w:val="24"/>
          <w:lang w:eastAsia="sl-SI"/>
        </w:rPr>
      </w:pPr>
    </w:p>
    <w:p w14:paraId="0DDDE497" w14:textId="77777777" w:rsidR="002C1F2B" w:rsidRDefault="002C1F2B" w:rsidP="002C1F2B">
      <w:pPr>
        <w:rPr>
          <w:color w:val="000000"/>
          <w:sz w:val="24"/>
          <w:szCs w:val="24"/>
        </w:rPr>
      </w:pPr>
      <w:r>
        <w:rPr>
          <w:color w:val="000000"/>
          <w:sz w:val="24"/>
          <w:szCs w:val="24"/>
        </w:rPr>
        <w:t>1.</w:t>
      </w:r>
    </w:p>
    <w:p w14:paraId="14973273" w14:textId="77777777" w:rsidR="002C1F2B" w:rsidRDefault="002C1F2B" w:rsidP="002C1F2B">
      <w:pPr>
        <w:rPr>
          <w:color w:val="000000"/>
          <w:sz w:val="24"/>
          <w:szCs w:val="24"/>
        </w:rPr>
      </w:pPr>
      <w:r>
        <w:rPr>
          <w:color w:val="0000FF"/>
          <w:sz w:val="24"/>
          <w:szCs w:val="24"/>
        </w:rPr>
        <w:t xml:space="preserve">Proizvajalec: </w:t>
      </w:r>
      <w:r>
        <w:rPr>
          <w:color w:val="000000"/>
          <w:sz w:val="24"/>
          <w:szCs w:val="24"/>
        </w:rPr>
        <w:t>FRESENIUS HEMOCARE</w:t>
      </w:r>
    </w:p>
    <w:p w14:paraId="07772518" w14:textId="77777777" w:rsidR="002C1F2B" w:rsidRDefault="002C1F2B" w:rsidP="002C1F2B">
      <w:pPr>
        <w:rPr>
          <w:color w:val="000000"/>
          <w:sz w:val="24"/>
          <w:szCs w:val="24"/>
        </w:rPr>
      </w:pPr>
      <w:r>
        <w:rPr>
          <w:color w:val="0000FF"/>
          <w:sz w:val="24"/>
          <w:szCs w:val="24"/>
        </w:rPr>
        <w:t xml:space="preserve">Tip: </w:t>
      </w:r>
      <w:r>
        <w:rPr>
          <w:color w:val="000000"/>
          <w:sz w:val="24"/>
          <w:szCs w:val="24"/>
        </w:rPr>
        <w:t xml:space="preserve">COMPESAL </w:t>
      </w:r>
    </w:p>
    <w:p w14:paraId="00D6CFDB" w14:textId="77777777" w:rsidR="002C1F2B" w:rsidRDefault="002C1F2B" w:rsidP="002C1F2B">
      <w:pPr>
        <w:rPr>
          <w:color w:val="000000"/>
          <w:sz w:val="24"/>
          <w:szCs w:val="24"/>
        </w:rPr>
      </w:pPr>
      <w:r>
        <w:rPr>
          <w:color w:val="0000FF"/>
          <w:sz w:val="24"/>
          <w:szCs w:val="24"/>
        </w:rPr>
        <w:t>Inventarna številka</w:t>
      </w:r>
      <w:r>
        <w:rPr>
          <w:color w:val="000000"/>
          <w:sz w:val="24"/>
          <w:szCs w:val="24"/>
        </w:rPr>
        <w:t>: 00534768</w:t>
      </w:r>
    </w:p>
    <w:p w14:paraId="4BF0B8A2" w14:textId="77777777" w:rsidR="002C1F2B" w:rsidRDefault="002C1F2B" w:rsidP="002C1F2B">
      <w:pPr>
        <w:rPr>
          <w:color w:val="000000"/>
          <w:sz w:val="24"/>
          <w:szCs w:val="24"/>
        </w:rPr>
      </w:pPr>
      <w:r>
        <w:rPr>
          <w:color w:val="0000FF"/>
          <w:sz w:val="24"/>
          <w:szCs w:val="24"/>
        </w:rPr>
        <w:t>Serijska številka</w:t>
      </w:r>
      <w:r>
        <w:rPr>
          <w:color w:val="000000"/>
          <w:sz w:val="24"/>
          <w:szCs w:val="24"/>
        </w:rPr>
        <w:t>: 5NKF2109</w:t>
      </w:r>
    </w:p>
    <w:p w14:paraId="6CE801E8" w14:textId="77777777" w:rsidR="002C1F2B" w:rsidRDefault="002C1F2B" w:rsidP="002C1F2B">
      <w:pPr>
        <w:rPr>
          <w:color w:val="000000"/>
          <w:sz w:val="24"/>
          <w:szCs w:val="24"/>
        </w:rPr>
      </w:pPr>
      <w:r>
        <w:rPr>
          <w:color w:val="0000FF"/>
          <w:sz w:val="24"/>
          <w:szCs w:val="24"/>
        </w:rPr>
        <w:t>Leto nabave:</w:t>
      </w:r>
      <w:r>
        <w:rPr>
          <w:color w:val="000000"/>
          <w:sz w:val="24"/>
          <w:szCs w:val="24"/>
        </w:rPr>
        <w:t xml:space="preserve"> 2015</w:t>
      </w:r>
    </w:p>
    <w:p w14:paraId="1B9E0B88" w14:textId="77777777" w:rsidR="002C1F2B" w:rsidRDefault="002C1F2B" w:rsidP="002C1F2B">
      <w:pPr>
        <w:rPr>
          <w:color w:val="000000"/>
          <w:sz w:val="24"/>
          <w:szCs w:val="24"/>
        </w:rPr>
      </w:pPr>
      <w:r>
        <w:rPr>
          <w:color w:val="000000"/>
          <w:sz w:val="24"/>
          <w:szCs w:val="24"/>
        </w:rPr>
        <w:t> </w:t>
      </w:r>
    </w:p>
    <w:p w14:paraId="192D29C4" w14:textId="77777777" w:rsidR="002C1F2B" w:rsidRDefault="002C1F2B" w:rsidP="002C1F2B">
      <w:pPr>
        <w:rPr>
          <w:color w:val="000000"/>
          <w:sz w:val="24"/>
          <w:szCs w:val="24"/>
        </w:rPr>
      </w:pPr>
      <w:r>
        <w:rPr>
          <w:color w:val="000000"/>
          <w:sz w:val="24"/>
          <w:szCs w:val="24"/>
        </w:rPr>
        <w:t>2.</w:t>
      </w:r>
    </w:p>
    <w:p w14:paraId="74A7F102" w14:textId="77777777" w:rsidR="002C1F2B" w:rsidRDefault="002C1F2B" w:rsidP="002C1F2B">
      <w:pPr>
        <w:rPr>
          <w:color w:val="000000"/>
          <w:sz w:val="24"/>
          <w:szCs w:val="24"/>
        </w:rPr>
      </w:pPr>
      <w:r>
        <w:rPr>
          <w:color w:val="0000FF"/>
          <w:sz w:val="24"/>
          <w:szCs w:val="24"/>
        </w:rPr>
        <w:t xml:space="preserve">Proizvajalec: </w:t>
      </w:r>
      <w:r>
        <w:rPr>
          <w:color w:val="000000"/>
          <w:sz w:val="24"/>
          <w:szCs w:val="24"/>
        </w:rPr>
        <w:t>FRESENIUS HEMOCARE</w:t>
      </w:r>
    </w:p>
    <w:p w14:paraId="69D5CB64" w14:textId="77777777" w:rsidR="002C1F2B" w:rsidRDefault="002C1F2B" w:rsidP="002C1F2B">
      <w:pPr>
        <w:rPr>
          <w:color w:val="000000"/>
          <w:sz w:val="24"/>
          <w:szCs w:val="24"/>
        </w:rPr>
      </w:pPr>
      <w:r>
        <w:rPr>
          <w:color w:val="0000FF"/>
          <w:sz w:val="24"/>
          <w:szCs w:val="24"/>
        </w:rPr>
        <w:t xml:space="preserve">Tip: </w:t>
      </w:r>
      <w:r>
        <w:rPr>
          <w:color w:val="000000"/>
          <w:sz w:val="24"/>
          <w:szCs w:val="24"/>
        </w:rPr>
        <w:t xml:space="preserve">COMPESAL </w:t>
      </w:r>
    </w:p>
    <w:p w14:paraId="49E8AA4C" w14:textId="77777777" w:rsidR="002C1F2B" w:rsidRDefault="002C1F2B" w:rsidP="002C1F2B">
      <w:pPr>
        <w:rPr>
          <w:color w:val="000000"/>
          <w:sz w:val="24"/>
          <w:szCs w:val="24"/>
        </w:rPr>
      </w:pPr>
      <w:r>
        <w:rPr>
          <w:color w:val="0000FF"/>
          <w:sz w:val="24"/>
          <w:szCs w:val="24"/>
        </w:rPr>
        <w:t>Inventarna številka</w:t>
      </w:r>
      <w:r>
        <w:rPr>
          <w:color w:val="000000"/>
          <w:sz w:val="24"/>
          <w:szCs w:val="24"/>
        </w:rPr>
        <w:t>: 00534769</w:t>
      </w:r>
    </w:p>
    <w:p w14:paraId="7DD9FFD2" w14:textId="77777777" w:rsidR="002C1F2B" w:rsidRDefault="002C1F2B" w:rsidP="002C1F2B">
      <w:pPr>
        <w:rPr>
          <w:color w:val="000000"/>
          <w:sz w:val="24"/>
          <w:szCs w:val="24"/>
        </w:rPr>
      </w:pPr>
      <w:r>
        <w:rPr>
          <w:color w:val="0000FF"/>
          <w:sz w:val="24"/>
          <w:szCs w:val="24"/>
        </w:rPr>
        <w:t>Serijska številka</w:t>
      </w:r>
      <w:r>
        <w:rPr>
          <w:color w:val="000000"/>
          <w:sz w:val="24"/>
          <w:szCs w:val="24"/>
        </w:rPr>
        <w:t>:  5NKF2096</w:t>
      </w:r>
    </w:p>
    <w:p w14:paraId="2F380FCE" w14:textId="77777777" w:rsidR="002C1F2B" w:rsidRDefault="002C1F2B" w:rsidP="002C1F2B">
      <w:pPr>
        <w:rPr>
          <w:color w:val="000000"/>
          <w:sz w:val="24"/>
          <w:szCs w:val="24"/>
        </w:rPr>
      </w:pPr>
      <w:r>
        <w:rPr>
          <w:color w:val="0000FF"/>
          <w:sz w:val="24"/>
          <w:szCs w:val="24"/>
        </w:rPr>
        <w:t>Leto nabave:</w:t>
      </w:r>
      <w:r>
        <w:rPr>
          <w:color w:val="000000"/>
          <w:sz w:val="24"/>
          <w:szCs w:val="24"/>
        </w:rPr>
        <w:t xml:space="preserve"> 2015</w:t>
      </w:r>
    </w:p>
    <w:p w14:paraId="14C316B3" w14:textId="77777777" w:rsidR="002C1F2B" w:rsidRDefault="002C1F2B" w:rsidP="002C1F2B">
      <w:pPr>
        <w:rPr>
          <w:color w:val="000000"/>
          <w:sz w:val="24"/>
          <w:szCs w:val="24"/>
        </w:rPr>
      </w:pPr>
      <w:r>
        <w:rPr>
          <w:color w:val="000000"/>
          <w:sz w:val="24"/>
          <w:szCs w:val="24"/>
        </w:rPr>
        <w:t> </w:t>
      </w:r>
    </w:p>
    <w:p w14:paraId="1B4A81BC" w14:textId="77777777" w:rsidR="002C1F2B" w:rsidRDefault="002C1F2B" w:rsidP="002C1F2B">
      <w:pPr>
        <w:rPr>
          <w:color w:val="000000"/>
          <w:sz w:val="24"/>
          <w:szCs w:val="24"/>
        </w:rPr>
      </w:pPr>
      <w:r>
        <w:rPr>
          <w:color w:val="000000"/>
          <w:sz w:val="24"/>
          <w:szCs w:val="24"/>
        </w:rPr>
        <w:t>3.</w:t>
      </w:r>
    </w:p>
    <w:p w14:paraId="145FBF53" w14:textId="77777777" w:rsidR="002C1F2B" w:rsidRDefault="002C1F2B" w:rsidP="002C1F2B">
      <w:pPr>
        <w:rPr>
          <w:color w:val="000000"/>
          <w:sz w:val="24"/>
          <w:szCs w:val="24"/>
        </w:rPr>
      </w:pPr>
      <w:r>
        <w:rPr>
          <w:color w:val="0000FF"/>
          <w:sz w:val="24"/>
          <w:szCs w:val="24"/>
        </w:rPr>
        <w:t xml:space="preserve">Proizvajalec: </w:t>
      </w:r>
      <w:r>
        <w:rPr>
          <w:color w:val="000000"/>
          <w:sz w:val="24"/>
          <w:szCs w:val="24"/>
        </w:rPr>
        <w:t>FRESENIUS HEMOCARE</w:t>
      </w:r>
    </w:p>
    <w:p w14:paraId="383B8535" w14:textId="77777777" w:rsidR="002C1F2B" w:rsidRDefault="002C1F2B" w:rsidP="002C1F2B">
      <w:pPr>
        <w:rPr>
          <w:color w:val="000000"/>
          <w:sz w:val="24"/>
          <w:szCs w:val="24"/>
        </w:rPr>
      </w:pPr>
      <w:r>
        <w:rPr>
          <w:color w:val="0000FF"/>
          <w:sz w:val="24"/>
          <w:szCs w:val="24"/>
        </w:rPr>
        <w:t xml:space="preserve">Tip: </w:t>
      </w:r>
      <w:r>
        <w:rPr>
          <w:color w:val="000000"/>
          <w:sz w:val="24"/>
          <w:szCs w:val="24"/>
        </w:rPr>
        <w:t xml:space="preserve">COMPESAL </w:t>
      </w:r>
    </w:p>
    <w:p w14:paraId="5E72029E" w14:textId="77777777" w:rsidR="002C1F2B" w:rsidRDefault="002C1F2B" w:rsidP="002C1F2B">
      <w:pPr>
        <w:rPr>
          <w:color w:val="000000"/>
          <w:sz w:val="24"/>
          <w:szCs w:val="24"/>
        </w:rPr>
      </w:pPr>
      <w:r>
        <w:rPr>
          <w:color w:val="0000FF"/>
          <w:sz w:val="24"/>
          <w:szCs w:val="24"/>
        </w:rPr>
        <w:t>Inventarna številka</w:t>
      </w:r>
      <w:r>
        <w:rPr>
          <w:color w:val="000000"/>
          <w:sz w:val="24"/>
          <w:szCs w:val="24"/>
        </w:rPr>
        <w:t>: 00534770</w:t>
      </w:r>
    </w:p>
    <w:p w14:paraId="56DB425C" w14:textId="77777777" w:rsidR="002C1F2B" w:rsidRDefault="002C1F2B" w:rsidP="002C1F2B">
      <w:pPr>
        <w:rPr>
          <w:color w:val="000000"/>
          <w:sz w:val="24"/>
          <w:szCs w:val="24"/>
        </w:rPr>
      </w:pPr>
      <w:r>
        <w:rPr>
          <w:color w:val="0000FF"/>
          <w:sz w:val="24"/>
          <w:szCs w:val="24"/>
        </w:rPr>
        <w:t>Serijska številka</w:t>
      </w:r>
      <w:r>
        <w:rPr>
          <w:color w:val="000000"/>
          <w:sz w:val="24"/>
          <w:szCs w:val="24"/>
        </w:rPr>
        <w:t>: 5NKF2129</w:t>
      </w:r>
    </w:p>
    <w:p w14:paraId="348DB0E5" w14:textId="77777777" w:rsidR="002C1F2B" w:rsidRDefault="002C1F2B" w:rsidP="002C1F2B">
      <w:pPr>
        <w:rPr>
          <w:color w:val="000000"/>
          <w:sz w:val="24"/>
          <w:szCs w:val="24"/>
        </w:rPr>
      </w:pPr>
      <w:r>
        <w:rPr>
          <w:color w:val="0000FF"/>
          <w:sz w:val="24"/>
          <w:szCs w:val="24"/>
        </w:rPr>
        <w:t>Leto nabave:</w:t>
      </w:r>
      <w:r>
        <w:rPr>
          <w:color w:val="000000"/>
          <w:sz w:val="24"/>
          <w:szCs w:val="24"/>
        </w:rPr>
        <w:t xml:space="preserve"> 2015</w:t>
      </w:r>
    </w:p>
    <w:p w14:paraId="3AC80321" w14:textId="77777777" w:rsidR="002C1F2B" w:rsidRDefault="002C1F2B" w:rsidP="002C1F2B">
      <w:pPr>
        <w:rPr>
          <w:color w:val="000000"/>
          <w:sz w:val="24"/>
          <w:szCs w:val="24"/>
        </w:rPr>
      </w:pPr>
      <w:r>
        <w:rPr>
          <w:color w:val="000000"/>
          <w:sz w:val="24"/>
          <w:szCs w:val="24"/>
        </w:rPr>
        <w:t> </w:t>
      </w:r>
    </w:p>
    <w:p w14:paraId="262CDCD6" w14:textId="77777777" w:rsidR="002C1F2B" w:rsidRDefault="002C1F2B" w:rsidP="002C1F2B">
      <w:pPr>
        <w:rPr>
          <w:color w:val="000000"/>
          <w:sz w:val="24"/>
          <w:szCs w:val="24"/>
        </w:rPr>
      </w:pPr>
      <w:r>
        <w:rPr>
          <w:color w:val="000000"/>
          <w:sz w:val="24"/>
          <w:szCs w:val="24"/>
        </w:rPr>
        <w:lastRenderedPageBreak/>
        <w:t>4.</w:t>
      </w:r>
    </w:p>
    <w:p w14:paraId="2220BB09" w14:textId="77777777" w:rsidR="002C1F2B" w:rsidRDefault="002C1F2B" w:rsidP="002C1F2B">
      <w:pPr>
        <w:rPr>
          <w:color w:val="000000"/>
          <w:sz w:val="24"/>
          <w:szCs w:val="24"/>
        </w:rPr>
      </w:pPr>
      <w:r>
        <w:rPr>
          <w:color w:val="0000FF"/>
          <w:sz w:val="24"/>
          <w:szCs w:val="24"/>
        </w:rPr>
        <w:t xml:space="preserve">Proizvajalec: </w:t>
      </w:r>
      <w:r>
        <w:rPr>
          <w:color w:val="000000"/>
          <w:sz w:val="24"/>
          <w:szCs w:val="24"/>
        </w:rPr>
        <w:t>FRESENIUS HEMOCARE</w:t>
      </w:r>
    </w:p>
    <w:p w14:paraId="5CB41213" w14:textId="77777777" w:rsidR="002C1F2B" w:rsidRDefault="002C1F2B" w:rsidP="002C1F2B">
      <w:pPr>
        <w:rPr>
          <w:color w:val="000000"/>
          <w:sz w:val="24"/>
          <w:szCs w:val="24"/>
        </w:rPr>
      </w:pPr>
      <w:r>
        <w:rPr>
          <w:color w:val="0000FF"/>
          <w:sz w:val="24"/>
          <w:szCs w:val="24"/>
        </w:rPr>
        <w:t xml:space="preserve">Tip: </w:t>
      </w:r>
      <w:r>
        <w:rPr>
          <w:color w:val="000000"/>
          <w:sz w:val="24"/>
          <w:szCs w:val="24"/>
        </w:rPr>
        <w:t xml:space="preserve">COMPESAL </w:t>
      </w:r>
    </w:p>
    <w:p w14:paraId="03263986" w14:textId="77777777" w:rsidR="002C1F2B" w:rsidRDefault="002C1F2B" w:rsidP="002C1F2B">
      <w:pPr>
        <w:rPr>
          <w:color w:val="000000"/>
          <w:sz w:val="24"/>
          <w:szCs w:val="24"/>
        </w:rPr>
      </w:pPr>
      <w:r>
        <w:rPr>
          <w:color w:val="0000FF"/>
          <w:sz w:val="24"/>
          <w:szCs w:val="24"/>
        </w:rPr>
        <w:t>Inventarna številka</w:t>
      </w:r>
      <w:r>
        <w:rPr>
          <w:color w:val="000000"/>
          <w:sz w:val="24"/>
          <w:szCs w:val="24"/>
        </w:rPr>
        <w:t>: 00534771</w:t>
      </w:r>
    </w:p>
    <w:p w14:paraId="6C797C41" w14:textId="77777777" w:rsidR="002C1F2B" w:rsidRDefault="002C1F2B" w:rsidP="002C1F2B">
      <w:pPr>
        <w:rPr>
          <w:color w:val="000000"/>
          <w:sz w:val="24"/>
          <w:szCs w:val="24"/>
        </w:rPr>
      </w:pPr>
      <w:r>
        <w:rPr>
          <w:color w:val="0000FF"/>
          <w:sz w:val="24"/>
          <w:szCs w:val="24"/>
        </w:rPr>
        <w:t>Serijska številka</w:t>
      </w:r>
      <w:r>
        <w:rPr>
          <w:color w:val="000000"/>
          <w:sz w:val="24"/>
          <w:szCs w:val="24"/>
        </w:rPr>
        <w:t>: 5NKF2132</w:t>
      </w:r>
    </w:p>
    <w:p w14:paraId="0BA0BAC3" w14:textId="77777777" w:rsidR="002C1F2B" w:rsidRDefault="002C1F2B" w:rsidP="002C1F2B">
      <w:pPr>
        <w:rPr>
          <w:color w:val="000000"/>
          <w:sz w:val="24"/>
          <w:szCs w:val="24"/>
        </w:rPr>
      </w:pPr>
      <w:r>
        <w:rPr>
          <w:color w:val="0000FF"/>
          <w:sz w:val="24"/>
          <w:szCs w:val="24"/>
        </w:rPr>
        <w:t>Leto nabave:</w:t>
      </w:r>
      <w:r>
        <w:rPr>
          <w:color w:val="000000"/>
          <w:sz w:val="24"/>
          <w:szCs w:val="24"/>
        </w:rPr>
        <w:t xml:space="preserve"> 2015</w:t>
      </w:r>
    </w:p>
    <w:p w14:paraId="302979AC" w14:textId="77777777" w:rsidR="002C1F2B" w:rsidRDefault="002C1F2B" w:rsidP="002C1F2B">
      <w:pPr>
        <w:rPr>
          <w:color w:val="000000"/>
          <w:sz w:val="24"/>
          <w:szCs w:val="24"/>
        </w:rPr>
      </w:pPr>
      <w:r>
        <w:rPr>
          <w:color w:val="000000"/>
          <w:sz w:val="24"/>
          <w:szCs w:val="24"/>
        </w:rPr>
        <w:t> </w:t>
      </w:r>
    </w:p>
    <w:p w14:paraId="422D831E" w14:textId="77777777" w:rsidR="002C1F2B" w:rsidRDefault="002C1F2B" w:rsidP="002C1F2B">
      <w:pPr>
        <w:rPr>
          <w:color w:val="000000"/>
          <w:sz w:val="24"/>
          <w:szCs w:val="24"/>
        </w:rPr>
      </w:pPr>
      <w:r>
        <w:rPr>
          <w:color w:val="000000"/>
          <w:sz w:val="24"/>
          <w:szCs w:val="24"/>
        </w:rPr>
        <w:t>5.</w:t>
      </w:r>
    </w:p>
    <w:p w14:paraId="670BE240" w14:textId="77777777" w:rsidR="002C1F2B" w:rsidRDefault="002C1F2B" w:rsidP="002C1F2B">
      <w:pPr>
        <w:rPr>
          <w:color w:val="000000"/>
          <w:sz w:val="24"/>
          <w:szCs w:val="24"/>
        </w:rPr>
      </w:pPr>
      <w:r>
        <w:rPr>
          <w:color w:val="0000FF"/>
          <w:sz w:val="24"/>
          <w:szCs w:val="24"/>
        </w:rPr>
        <w:t xml:space="preserve">Proizvajalec: </w:t>
      </w:r>
      <w:r>
        <w:rPr>
          <w:color w:val="000000"/>
          <w:sz w:val="24"/>
          <w:szCs w:val="24"/>
        </w:rPr>
        <w:t>FRESENIUS HEMOCARE</w:t>
      </w:r>
    </w:p>
    <w:p w14:paraId="4DF38E9C" w14:textId="77777777" w:rsidR="002C1F2B" w:rsidRDefault="002C1F2B" w:rsidP="002C1F2B">
      <w:pPr>
        <w:rPr>
          <w:color w:val="000000"/>
          <w:sz w:val="24"/>
          <w:szCs w:val="24"/>
        </w:rPr>
      </w:pPr>
      <w:r>
        <w:rPr>
          <w:color w:val="0000FF"/>
          <w:sz w:val="24"/>
          <w:szCs w:val="24"/>
        </w:rPr>
        <w:t xml:space="preserve">Tip: </w:t>
      </w:r>
      <w:r>
        <w:rPr>
          <w:color w:val="000000"/>
          <w:sz w:val="24"/>
          <w:szCs w:val="24"/>
        </w:rPr>
        <w:t xml:space="preserve">COMPESAL </w:t>
      </w:r>
    </w:p>
    <w:p w14:paraId="13B2DCF4" w14:textId="77777777" w:rsidR="002C1F2B" w:rsidRDefault="002C1F2B" w:rsidP="002C1F2B">
      <w:pPr>
        <w:rPr>
          <w:color w:val="000000"/>
          <w:sz w:val="24"/>
          <w:szCs w:val="24"/>
        </w:rPr>
      </w:pPr>
      <w:r>
        <w:rPr>
          <w:color w:val="0000FF"/>
          <w:sz w:val="24"/>
          <w:szCs w:val="24"/>
        </w:rPr>
        <w:t>Inventarna številka</w:t>
      </w:r>
      <w:r>
        <w:rPr>
          <w:color w:val="000000"/>
          <w:sz w:val="24"/>
          <w:szCs w:val="24"/>
        </w:rPr>
        <w:t>: 00534772</w:t>
      </w:r>
    </w:p>
    <w:p w14:paraId="4FD32DCB" w14:textId="77777777" w:rsidR="002C1F2B" w:rsidRDefault="002C1F2B" w:rsidP="002C1F2B">
      <w:pPr>
        <w:rPr>
          <w:color w:val="000000"/>
          <w:sz w:val="24"/>
          <w:szCs w:val="24"/>
        </w:rPr>
      </w:pPr>
      <w:r>
        <w:rPr>
          <w:color w:val="0000FF"/>
          <w:sz w:val="24"/>
          <w:szCs w:val="24"/>
        </w:rPr>
        <w:t>Serijska številka</w:t>
      </w:r>
      <w:r>
        <w:rPr>
          <w:color w:val="000000"/>
          <w:sz w:val="24"/>
          <w:szCs w:val="24"/>
        </w:rPr>
        <w:t>: 5NKF2126</w:t>
      </w:r>
    </w:p>
    <w:p w14:paraId="7390A494" w14:textId="77777777" w:rsidR="002C1F2B" w:rsidRDefault="002C1F2B" w:rsidP="002C1F2B">
      <w:pPr>
        <w:rPr>
          <w:color w:val="000000"/>
          <w:sz w:val="24"/>
          <w:szCs w:val="24"/>
        </w:rPr>
      </w:pPr>
      <w:r>
        <w:rPr>
          <w:color w:val="0000FF"/>
          <w:sz w:val="24"/>
          <w:szCs w:val="24"/>
        </w:rPr>
        <w:t>Leto nabave:</w:t>
      </w:r>
      <w:r>
        <w:rPr>
          <w:color w:val="000000"/>
          <w:sz w:val="24"/>
          <w:szCs w:val="24"/>
        </w:rPr>
        <w:t xml:space="preserve"> 2015</w:t>
      </w:r>
    </w:p>
    <w:p w14:paraId="05B494E0" w14:textId="515B20F4" w:rsidR="00630A18" w:rsidRDefault="00691238" w:rsidP="005608C3">
      <w:pPr>
        <w:spacing w:after="0" w:line="240" w:lineRule="auto"/>
        <w:jc w:val="both"/>
        <w:rPr>
          <w:rFonts w:ascii="Arial" w:eastAsia="Times New Roman" w:hAnsi="Arial" w:cs="Arial"/>
          <w:sz w:val="24"/>
          <w:szCs w:val="24"/>
          <w:lang w:eastAsia="sl-SI"/>
        </w:rPr>
      </w:pPr>
      <w:r>
        <w:rPr>
          <w:rStyle w:val="Krepko"/>
          <w:color w:val="000000"/>
          <w:sz w:val="24"/>
          <w:szCs w:val="24"/>
        </w:rPr>
        <w:t>TRANSFUZIJSKEM CENTRU  (SM 2815)</w:t>
      </w:r>
    </w:p>
    <w:p w14:paraId="5602231F" w14:textId="77777777" w:rsidR="00630A18" w:rsidRPr="00AB5847" w:rsidRDefault="00630A18" w:rsidP="005608C3">
      <w:pPr>
        <w:spacing w:after="0" w:line="240" w:lineRule="auto"/>
        <w:jc w:val="both"/>
        <w:rPr>
          <w:rFonts w:ascii="Arial" w:eastAsia="Times New Roman" w:hAnsi="Arial" w:cs="Arial"/>
          <w:sz w:val="24"/>
          <w:szCs w:val="24"/>
          <w:lang w:eastAsia="sl-SI"/>
        </w:rPr>
      </w:pPr>
    </w:p>
    <w:p w14:paraId="08CF27D6" w14:textId="75EE78E2" w:rsidR="005608C3" w:rsidRPr="00437B67" w:rsidRDefault="005608C3" w:rsidP="005608C3">
      <w:pPr>
        <w:jc w:val="both"/>
        <w:rPr>
          <w:rFonts w:ascii="Arial" w:hAnsi="Arial" w:cs="Arial"/>
          <w:b/>
          <w:bCs/>
          <w:sz w:val="24"/>
          <w:szCs w:val="24"/>
        </w:rPr>
      </w:pPr>
      <w:r w:rsidRPr="00437B67">
        <w:rPr>
          <w:rFonts w:ascii="Arial" w:hAnsi="Arial" w:cs="Arial"/>
          <w:b/>
          <w:bCs/>
          <w:sz w:val="24"/>
          <w:szCs w:val="24"/>
        </w:rPr>
        <w:t>Obvezne priloge:</w:t>
      </w:r>
      <w:r w:rsidRPr="00437B67">
        <w:rPr>
          <w:rFonts w:ascii="Arial" w:hAnsi="Arial" w:cs="Arial"/>
          <w:b/>
          <w:bCs/>
          <w:sz w:val="24"/>
          <w:szCs w:val="24"/>
        </w:rPr>
        <w:tab/>
      </w:r>
      <w:r w:rsidRPr="00437B67">
        <w:rPr>
          <w:rFonts w:ascii="Arial" w:hAnsi="Arial" w:cs="Arial"/>
          <w:b/>
          <w:bCs/>
          <w:sz w:val="24"/>
          <w:szCs w:val="24"/>
        </w:rPr>
        <w:tab/>
      </w:r>
      <w:r w:rsidRPr="00437B67">
        <w:rPr>
          <w:rFonts w:ascii="Arial" w:hAnsi="Arial" w:cs="Arial"/>
          <w:b/>
          <w:bCs/>
          <w:sz w:val="24"/>
          <w:szCs w:val="24"/>
        </w:rPr>
        <w:tab/>
      </w:r>
      <w:r w:rsidRPr="00437B67">
        <w:rPr>
          <w:rFonts w:ascii="Arial" w:hAnsi="Arial" w:cs="Arial"/>
          <w:b/>
          <w:bCs/>
          <w:sz w:val="24"/>
          <w:szCs w:val="24"/>
        </w:rPr>
        <w:tab/>
      </w:r>
      <w:r w:rsidRPr="00437B67">
        <w:rPr>
          <w:rFonts w:ascii="Arial" w:hAnsi="Arial" w:cs="Arial"/>
          <w:b/>
          <w:bCs/>
          <w:sz w:val="24"/>
          <w:szCs w:val="24"/>
        </w:rPr>
        <w:tab/>
      </w:r>
      <w:r w:rsidRPr="00437B67">
        <w:rPr>
          <w:rFonts w:ascii="Arial" w:hAnsi="Arial" w:cs="Arial"/>
          <w:b/>
          <w:bCs/>
          <w:sz w:val="24"/>
          <w:szCs w:val="24"/>
        </w:rPr>
        <w:tab/>
      </w:r>
    </w:p>
    <w:p w14:paraId="0E38031A" w14:textId="77777777" w:rsidR="005608C3" w:rsidRPr="007F4018" w:rsidRDefault="005608C3" w:rsidP="005608C3">
      <w:pPr>
        <w:spacing w:after="0"/>
        <w:jc w:val="both"/>
        <w:rPr>
          <w:rFonts w:ascii="Arial" w:hAnsi="Arial" w:cs="Arial"/>
        </w:rPr>
      </w:pPr>
      <w:r w:rsidRPr="007F4018">
        <w:rPr>
          <w:rFonts w:ascii="Arial" w:hAnsi="Arial" w:cs="Arial"/>
        </w:rPr>
        <w:t>1. V letu 2022 veljavna pisna pooblastila proizvajalcev,  s katerim pooblaščajo zgoraj navedeni servis za servisiranje opreme in dobavo rezervnih delov.</w:t>
      </w:r>
      <w:r w:rsidRPr="007F4018">
        <w:rPr>
          <w:rFonts w:ascii="Arial" w:hAnsi="Arial" w:cs="Arial"/>
        </w:rPr>
        <w:tab/>
      </w:r>
      <w:r w:rsidRPr="007F4018">
        <w:rPr>
          <w:rFonts w:ascii="Arial" w:hAnsi="Arial" w:cs="Arial"/>
        </w:rPr>
        <w:tab/>
      </w:r>
      <w:r w:rsidRPr="007F4018">
        <w:rPr>
          <w:rFonts w:ascii="Arial" w:hAnsi="Arial" w:cs="Arial"/>
        </w:rPr>
        <w:tab/>
      </w:r>
      <w:r w:rsidRPr="007F4018">
        <w:rPr>
          <w:rFonts w:ascii="Arial" w:hAnsi="Arial" w:cs="Arial"/>
        </w:rPr>
        <w:tab/>
      </w:r>
      <w:r w:rsidRPr="007F4018">
        <w:rPr>
          <w:rFonts w:ascii="Arial" w:hAnsi="Arial" w:cs="Arial"/>
        </w:rPr>
        <w:tab/>
      </w:r>
      <w:r w:rsidRPr="007F4018">
        <w:rPr>
          <w:rFonts w:ascii="Arial" w:hAnsi="Arial" w:cs="Arial"/>
        </w:rPr>
        <w:tab/>
      </w:r>
    </w:p>
    <w:p w14:paraId="15DBC56E" w14:textId="77777777" w:rsidR="005608C3" w:rsidRPr="007F4018" w:rsidRDefault="005608C3" w:rsidP="005608C3">
      <w:pPr>
        <w:spacing w:after="0"/>
        <w:jc w:val="both"/>
        <w:rPr>
          <w:rFonts w:ascii="Arial" w:hAnsi="Arial" w:cs="Arial"/>
        </w:rPr>
      </w:pPr>
      <w:r w:rsidRPr="007F4018">
        <w:rPr>
          <w:rFonts w:ascii="Arial" w:hAnsi="Arial" w:cs="Arial"/>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7F4018">
        <w:rPr>
          <w:rFonts w:ascii="Arial" w:hAnsi="Arial" w:cs="Arial"/>
        </w:rPr>
        <w:tab/>
      </w:r>
      <w:r w:rsidRPr="007F4018">
        <w:rPr>
          <w:rFonts w:ascii="Arial" w:hAnsi="Arial" w:cs="Arial"/>
        </w:rPr>
        <w:tab/>
      </w:r>
      <w:r w:rsidRPr="007F4018">
        <w:rPr>
          <w:rFonts w:ascii="Arial" w:hAnsi="Arial" w:cs="Arial"/>
        </w:rPr>
        <w:tab/>
      </w:r>
      <w:r w:rsidRPr="007F4018">
        <w:rPr>
          <w:rFonts w:ascii="Arial" w:hAnsi="Arial" w:cs="Arial"/>
        </w:rPr>
        <w:tab/>
      </w:r>
      <w:r w:rsidRPr="007F4018">
        <w:rPr>
          <w:rFonts w:ascii="Arial" w:hAnsi="Arial" w:cs="Arial"/>
        </w:rPr>
        <w:tab/>
      </w:r>
      <w:r w:rsidRPr="007F4018">
        <w:rPr>
          <w:rFonts w:ascii="Arial" w:hAnsi="Arial" w:cs="Arial"/>
        </w:rPr>
        <w:tab/>
      </w:r>
    </w:p>
    <w:p w14:paraId="2B31BD4B" w14:textId="77777777" w:rsidR="005608C3" w:rsidRPr="007F4018" w:rsidRDefault="005608C3" w:rsidP="005608C3">
      <w:pPr>
        <w:jc w:val="both"/>
        <w:rPr>
          <w:rFonts w:ascii="Arial" w:hAnsi="Arial" w:cs="Arial"/>
        </w:rPr>
      </w:pPr>
      <w:r w:rsidRPr="007F4018">
        <w:rPr>
          <w:rFonts w:ascii="Arial" w:hAnsi="Arial" w:cs="Arial"/>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sidRPr="007F4018">
        <w:rPr>
          <w:rFonts w:ascii="Arial" w:hAnsi="Arial" w:cs="Arial"/>
        </w:rPr>
        <w:tab/>
      </w:r>
      <w:r w:rsidRPr="007F4018">
        <w:rPr>
          <w:rFonts w:ascii="Arial" w:hAnsi="Arial" w:cs="Arial"/>
        </w:rPr>
        <w:tab/>
      </w:r>
      <w:r w:rsidRPr="00437B67">
        <w:rPr>
          <w:rFonts w:ascii="Arial" w:hAnsi="Arial" w:cs="Arial"/>
          <w:b/>
          <w:bCs/>
          <w:sz w:val="24"/>
          <w:szCs w:val="24"/>
        </w:rPr>
        <w:tab/>
      </w:r>
      <w:r w:rsidRPr="00437B67">
        <w:rPr>
          <w:rFonts w:ascii="Arial" w:hAnsi="Arial" w:cs="Arial"/>
          <w:b/>
          <w:bCs/>
          <w:sz w:val="24"/>
          <w:szCs w:val="24"/>
        </w:rPr>
        <w:tab/>
      </w:r>
      <w:r w:rsidRPr="00437B67">
        <w:rPr>
          <w:rFonts w:ascii="Arial" w:hAnsi="Arial" w:cs="Arial"/>
          <w:b/>
          <w:bCs/>
          <w:sz w:val="24"/>
          <w:szCs w:val="24"/>
        </w:rPr>
        <w:tab/>
      </w:r>
    </w:p>
    <w:p w14:paraId="2E379FCB" w14:textId="77777777" w:rsidR="005608C3" w:rsidRPr="007F4018" w:rsidRDefault="005608C3" w:rsidP="005608C3">
      <w:pPr>
        <w:spacing w:after="0" w:line="240" w:lineRule="auto"/>
        <w:jc w:val="both"/>
        <w:rPr>
          <w:rFonts w:ascii="Arial" w:eastAsia="Times New Roman" w:hAnsi="Arial" w:cs="Arial"/>
          <w:b/>
          <w:sz w:val="24"/>
          <w:szCs w:val="24"/>
          <w:lang w:eastAsia="sl-SI"/>
        </w:rPr>
      </w:pPr>
      <w:r w:rsidRPr="007F4018">
        <w:rPr>
          <w:rFonts w:ascii="Arial" w:eastAsia="Times New Roman" w:hAnsi="Arial" w:cs="Arial"/>
          <w:b/>
          <w:sz w:val="24"/>
          <w:szCs w:val="24"/>
          <w:lang w:eastAsia="sl-SI"/>
        </w:rPr>
        <w:t>Splošne zahteve:</w:t>
      </w:r>
    </w:p>
    <w:p w14:paraId="26F9F568" w14:textId="77777777" w:rsidR="005608C3" w:rsidRPr="007F4018" w:rsidRDefault="005608C3" w:rsidP="005608C3">
      <w:pPr>
        <w:numPr>
          <w:ilvl w:val="0"/>
          <w:numId w:val="1"/>
        </w:numPr>
        <w:spacing w:after="0" w:line="240" w:lineRule="auto"/>
        <w:jc w:val="both"/>
        <w:rPr>
          <w:rFonts w:ascii="Arial" w:eastAsia="Times New Roman" w:hAnsi="Arial" w:cs="Arial"/>
          <w:bCs/>
          <w:lang w:eastAsia="zh-CN"/>
        </w:rPr>
      </w:pPr>
      <w:r w:rsidRPr="007F4018">
        <w:rPr>
          <w:rFonts w:ascii="Arial" w:eastAsia="Times New Roman" w:hAnsi="Arial" w:cs="Arial"/>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5E485545" w14:textId="77777777" w:rsidR="005608C3" w:rsidRPr="007F4018" w:rsidRDefault="005608C3" w:rsidP="005608C3">
      <w:pPr>
        <w:numPr>
          <w:ilvl w:val="0"/>
          <w:numId w:val="1"/>
        </w:numPr>
        <w:spacing w:after="0" w:line="240" w:lineRule="auto"/>
        <w:jc w:val="both"/>
        <w:rPr>
          <w:rFonts w:ascii="Arial" w:eastAsia="Times New Roman" w:hAnsi="Arial" w:cs="Arial"/>
          <w:bCs/>
          <w:lang w:eastAsia="zh-CN"/>
        </w:rPr>
      </w:pPr>
      <w:r w:rsidRPr="007F4018">
        <w:rPr>
          <w:rFonts w:ascii="Arial" w:eastAsia="Times New Roman" w:hAnsi="Arial" w:cs="Arial"/>
          <w:lang w:eastAsia="sl-SI"/>
        </w:rPr>
        <w:t>Cena mora vsebovati vse stroške, popuste, rabate, dostavo, montažo in davek na dodano vrednost.</w:t>
      </w:r>
      <w:r w:rsidRPr="007F4018">
        <w:rPr>
          <w:rFonts w:ascii="Arial" w:eastAsia="Times New Roman" w:hAnsi="Arial" w:cs="Arial"/>
          <w:bCs/>
          <w:lang w:eastAsia="zh-CN"/>
        </w:rPr>
        <w:t xml:space="preserve"> </w:t>
      </w:r>
    </w:p>
    <w:p w14:paraId="17FC24A4" w14:textId="77777777" w:rsidR="005608C3" w:rsidRPr="007F4018" w:rsidRDefault="005608C3" w:rsidP="005608C3">
      <w:pPr>
        <w:numPr>
          <w:ilvl w:val="0"/>
          <w:numId w:val="2"/>
        </w:numPr>
        <w:spacing w:after="0" w:line="240" w:lineRule="auto"/>
        <w:jc w:val="both"/>
        <w:rPr>
          <w:rFonts w:ascii="Arial" w:eastAsia="Times New Roman" w:hAnsi="Arial" w:cs="Arial"/>
          <w:bCs/>
          <w:lang w:eastAsia="sl-SI"/>
        </w:rPr>
      </w:pPr>
      <w:r w:rsidRPr="007F4018">
        <w:rPr>
          <w:rFonts w:ascii="Arial" w:eastAsia="Times New Roman" w:hAnsi="Arial" w:cs="Arial"/>
          <w:bCs/>
          <w:lang w:eastAsia="sl-SI"/>
        </w:rPr>
        <w:t>Ponudbi predložite prospekte ter drugo dokumentacijo iz katere je razvidno izpolnjevanje zahtev naročnika.</w:t>
      </w:r>
    </w:p>
    <w:p w14:paraId="3F16629F" w14:textId="77777777" w:rsidR="005608C3" w:rsidRPr="007F4018" w:rsidRDefault="005608C3" w:rsidP="005608C3">
      <w:pPr>
        <w:numPr>
          <w:ilvl w:val="0"/>
          <w:numId w:val="2"/>
        </w:numPr>
        <w:spacing w:after="0" w:line="240" w:lineRule="auto"/>
        <w:jc w:val="both"/>
        <w:rPr>
          <w:rFonts w:ascii="Arial" w:eastAsia="Times New Roman" w:hAnsi="Arial" w:cs="Arial"/>
          <w:bCs/>
          <w:lang w:eastAsia="sl-SI"/>
        </w:rPr>
      </w:pPr>
      <w:r w:rsidRPr="007F4018">
        <w:rPr>
          <w:rFonts w:ascii="Arial" w:eastAsia="Times New Roman" w:hAnsi="Arial" w:cs="Arial"/>
          <w:bCs/>
          <w:lang w:eastAsia="sl-SI"/>
        </w:rPr>
        <w:t xml:space="preserve">Rok za plačilo je 60 dni od prejema računa. </w:t>
      </w:r>
    </w:p>
    <w:p w14:paraId="58D24CB2" w14:textId="77777777" w:rsidR="005608C3" w:rsidRPr="007F4018" w:rsidRDefault="005608C3" w:rsidP="005608C3">
      <w:pPr>
        <w:numPr>
          <w:ilvl w:val="0"/>
          <w:numId w:val="2"/>
        </w:numPr>
        <w:spacing w:after="0" w:line="240" w:lineRule="auto"/>
        <w:jc w:val="both"/>
        <w:rPr>
          <w:rFonts w:ascii="Arial" w:eastAsia="Times New Roman" w:hAnsi="Arial" w:cs="Arial"/>
          <w:bCs/>
          <w:lang w:eastAsia="sl-SI"/>
        </w:rPr>
      </w:pPr>
      <w:r w:rsidRPr="007F4018">
        <w:rPr>
          <w:rFonts w:ascii="Arial" w:eastAsia="Times New Roman" w:hAnsi="Arial" w:cs="Arial"/>
          <w:bCs/>
          <w:lang w:eastAsia="sl-SI"/>
        </w:rPr>
        <w:lastRenderedPageBreak/>
        <w:t>Merilo izbora: najnižja vrednost ponudbe v EUR z DDV ob izpolnjevanju tehničnih zahtev naročnika.</w:t>
      </w:r>
    </w:p>
    <w:p w14:paraId="16D527D3" w14:textId="77777777" w:rsidR="005608C3" w:rsidRPr="007F4018" w:rsidRDefault="005608C3" w:rsidP="005608C3">
      <w:pPr>
        <w:spacing w:after="0" w:line="240" w:lineRule="auto"/>
        <w:ind w:left="360"/>
        <w:jc w:val="both"/>
        <w:rPr>
          <w:rFonts w:ascii="Arial" w:eastAsia="Times New Roman" w:hAnsi="Arial" w:cs="Arial"/>
          <w:lang w:eastAsia="sl-SI"/>
        </w:rPr>
      </w:pPr>
    </w:p>
    <w:p w14:paraId="0A65975B" w14:textId="77777777" w:rsidR="005608C3" w:rsidRPr="007F4018" w:rsidRDefault="005608C3" w:rsidP="005608C3">
      <w:pPr>
        <w:jc w:val="both"/>
        <w:rPr>
          <w:rFonts w:ascii="Arial" w:hAnsi="Arial" w:cs="Arial"/>
          <w:b/>
          <w:bCs/>
        </w:rPr>
      </w:pPr>
      <w:r w:rsidRPr="007F4018">
        <w:rPr>
          <w:rFonts w:ascii="Arial" w:eastAsia="Times New Roman" w:hAnsi="Arial" w:cs="Arial"/>
          <w:b/>
          <w:bCs/>
          <w:lang w:eastAsia="sl-SI"/>
        </w:rPr>
        <w:t xml:space="preserve">4. </w:t>
      </w:r>
      <w:r w:rsidRPr="007F4018">
        <w:rPr>
          <w:rFonts w:ascii="Arial" w:hAnsi="Arial" w:cs="Arial"/>
          <w:b/>
          <w:bCs/>
        </w:rPr>
        <w:t>Izvajalec je naročniku po preventivnem in kurativnem vzdrževalnem posegu na opremi dolžan podati poročilo v obliki delovnega naloga z natančnim opisom izvedenih storitev in o eventualni zamenjavi delov/materiala, in sicer:</w:t>
      </w:r>
    </w:p>
    <w:p w14:paraId="766C3F65" w14:textId="77777777" w:rsidR="005608C3" w:rsidRPr="007F4018" w:rsidRDefault="005608C3" w:rsidP="005608C3">
      <w:pPr>
        <w:pStyle w:val="Odstavekseznama"/>
        <w:numPr>
          <w:ilvl w:val="0"/>
          <w:numId w:val="3"/>
        </w:numPr>
        <w:jc w:val="both"/>
        <w:rPr>
          <w:rFonts w:ascii="Arial" w:hAnsi="Arial" w:cs="Arial"/>
          <w:b/>
          <w:bCs/>
        </w:rPr>
      </w:pPr>
      <w:r w:rsidRPr="007F4018">
        <w:rPr>
          <w:rFonts w:ascii="Arial" w:hAnsi="Arial" w:cs="Arial"/>
          <w:b/>
          <w:bCs/>
        </w:rPr>
        <w:t>število opravljenih ur (redne, izredne)</w:t>
      </w:r>
    </w:p>
    <w:p w14:paraId="31C8EE84" w14:textId="77777777" w:rsidR="005608C3" w:rsidRPr="007F4018" w:rsidRDefault="005608C3" w:rsidP="005608C3">
      <w:pPr>
        <w:pStyle w:val="Odstavekseznama"/>
        <w:numPr>
          <w:ilvl w:val="0"/>
          <w:numId w:val="3"/>
        </w:numPr>
        <w:jc w:val="both"/>
        <w:rPr>
          <w:rFonts w:ascii="Arial" w:hAnsi="Arial" w:cs="Arial"/>
          <w:b/>
          <w:bCs/>
        </w:rPr>
      </w:pPr>
      <w:r w:rsidRPr="007F4018">
        <w:rPr>
          <w:rFonts w:ascii="Arial" w:hAnsi="Arial" w:cs="Arial"/>
          <w:b/>
          <w:bCs/>
        </w:rPr>
        <w:t>naziv aparata</w:t>
      </w:r>
    </w:p>
    <w:p w14:paraId="04731C4B" w14:textId="77777777" w:rsidR="005608C3" w:rsidRPr="007F4018" w:rsidRDefault="005608C3" w:rsidP="005608C3">
      <w:pPr>
        <w:pStyle w:val="Odstavekseznama"/>
        <w:numPr>
          <w:ilvl w:val="0"/>
          <w:numId w:val="3"/>
        </w:numPr>
        <w:jc w:val="both"/>
        <w:rPr>
          <w:rFonts w:ascii="Arial" w:hAnsi="Arial" w:cs="Arial"/>
          <w:b/>
          <w:bCs/>
        </w:rPr>
      </w:pPr>
      <w:r w:rsidRPr="007F4018">
        <w:rPr>
          <w:rFonts w:ascii="Arial" w:hAnsi="Arial" w:cs="Arial"/>
          <w:b/>
          <w:bCs/>
        </w:rPr>
        <w:t>inventarna številka opreme oziroma aparata</w:t>
      </w:r>
    </w:p>
    <w:p w14:paraId="4F1110A8" w14:textId="77777777" w:rsidR="005608C3" w:rsidRPr="007F4018" w:rsidRDefault="005608C3" w:rsidP="005608C3">
      <w:pPr>
        <w:pStyle w:val="Odstavekseznama"/>
        <w:numPr>
          <w:ilvl w:val="0"/>
          <w:numId w:val="3"/>
        </w:numPr>
        <w:jc w:val="both"/>
        <w:rPr>
          <w:rFonts w:ascii="Arial" w:hAnsi="Arial" w:cs="Arial"/>
          <w:b/>
          <w:bCs/>
        </w:rPr>
      </w:pPr>
      <w:r w:rsidRPr="007F4018">
        <w:rPr>
          <w:rFonts w:ascii="Arial" w:hAnsi="Arial" w:cs="Arial"/>
          <w:b/>
          <w:bCs/>
        </w:rPr>
        <w:t>serijska številka aparata</w:t>
      </w:r>
    </w:p>
    <w:p w14:paraId="5CB8EBB3" w14:textId="77777777" w:rsidR="005608C3" w:rsidRPr="007F4018" w:rsidRDefault="005608C3" w:rsidP="005608C3">
      <w:pPr>
        <w:pStyle w:val="Odstavekseznama"/>
        <w:numPr>
          <w:ilvl w:val="0"/>
          <w:numId w:val="3"/>
        </w:numPr>
        <w:jc w:val="both"/>
        <w:rPr>
          <w:rFonts w:ascii="Arial" w:hAnsi="Arial" w:cs="Arial"/>
          <w:b/>
          <w:bCs/>
        </w:rPr>
      </w:pPr>
      <w:r w:rsidRPr="007F4018">
        <w:rPr>
          <w:rFonts w:ascii="Arial" w:hAnsi="Arial" w:cs="Arial"/>
          <w:b/>
          <w:bCs/>
        </w:rPr>
        <w:t xml:space="preserve">oddelek naročnika (nahajališče aparata) </w:t>
      </w:r>
    </w:p>
    <w:p w14:paraId="3D3716BB" w14:textId="77777777" w:rsidR="005608C3" w:rsidRPr="007F4018" w:rsidRDefault="005608C3" w:rsidP="005608C3">
      <w:pPr>
        <w:pStyle w:val="Odstavekseznama"/>
        <w:numPr>
          <w:ilvl w:val="0"/>
          <w:numId w:val="3"/>
        </w:numPr>
        <w:jc w:val="both"/>
        <w:rPr>
          <w:rFonts w:ascii="Arial" w:hAnsi="Arial" w:cs="Arial"/>
          <w:b/>
          <w:bCs/>
        </w:rPr>
      </w:pPr>
      <w:r w:rsidRPr="007F4018">
        <w:rPr>
          <w:rFonts w:ascii="Arial" w:hAnsi="Arial" w:cs="Arial"/>
          <w:b/>
          <w:bCs/>
        </w:rPr>
        <w:t>količina in vrsta vgrajenega materiala oz. rezervnih delov</w:t>
      </w:r>
    </w:p>
    <w:p w14:paraId="056FE292" w14:textId="77777777" w:rsidR="005608C3" w:rsidRPr="007F4018" w:rsidRDefault="005608C3" w:rsidP="005608C3">
      <w:pPr>
        <w:pStyle w:val="Odstavekseznama"/>
        <w:numPr>
          <w:ilvl w:val="0"/>
          <w:numId w:val="3"/>
        </w:numPr>
        <w:jc w:val="both"/>
        <w:rPr>
          <w:rFonts w:ascii="Arial" w:hAnsi="Arial" w:cs="Arial"/>
          <w:b/>
          <w:bCs/>
        </w:rPr>
      </w:pPr>
      <w:r w:rsidRPr="007F4018">
        <w:rPr>
          <w:rFonts w:ascii="Arial" w:hAnsi="Arial" w:cs="Arial"/>
          <w:b/>
          <w:bCs/>
        </w:rPr>
        <w:t>cena vgrajenega materiala oz. rezervnih delov– velja za popravila, ki niso vključena v »ALL INCLUSIVE« vzdrževanje</w:t>
      </w:r>
    </w:p>
    <w:p w14:paraId="3053BE53" w14:textId="77777777" w:rsidR="005608C3" w:rsidRPr="007F4018" w:rsidRDefault="005608C3" w:rsidP="005608C3">
      <w:pPr>
        <w:pStyle w:val="Odstavekseznama"/>
        <w:numPr>
          <w:ilvl w:val="0"/>
          <w:numId w:val="3"/>
        </w:numPr>
        <w:jc w:val="both"/>
        <w:rPr>
          <w:rFonts w:ascii="Arial" w:hAnsi="Arial" w:cs="Arial"/>
          <w:b/>
          <w:bCs/>
        </w:rPr>
      </w:pPr>
      <w:r w:rsidRPr="007F4018">
        <w:rPr>
          <w:rFonts w:ascii="Arial" w:hAnsi="Arial" w:cs="Arial"/>
          <w:b/>
          <w:bCs/>
        </w:rPr>
        <w:t>dolžino garancijskega obdobja za vgrajene rezervne/nadomestne dele/materiala</w:t>
      </w:r>
    </w:p>
    <w:p w14:paraId="17B95457" w14:textId="77777777" w:rsidR="005608C3" w:rsidRPr="007F4018" w:rsidRDefault="005608C3" w:rsidP="005608C3">
      <w:pPr>
        <w:pStyle w:val="Odstavekseznama"/>
        <w:numPr>
          <w:ilvl w:val="0"/>
          <w:numId w:val="3"/>
        </w:numPr>
        <w:jc w:val="both"/>
        <w:rPr>
          <w:rFonts w:ascii="Arial" w:hAnsi="Arial" w:cs="Arial"/>
          <w:b/>
          <w:bCs/>
        </w:rPr>
      </w:pPr>
      <w:r w:rsidRPr="007F4018">
        <w:rPr>
          <w:rFonts w:ascii="Arial" w:hAnsi="Arial" w:cs="Arial"/>
          <w:b/>
          <w:bCs/>
        </w:rPr>
        <w:t>da je aparat brezhiben in varen za uporabo.</w:t>
      </w:r>
    </w:p>
    <w:p w14:paraId="3BE54D72" w14:textId="77777777" w:rsidR="005608C3" w:rsidRPr="007F4018" w:rsidRDefault="005608C3" w:rsidP="005608C3">
      <w:pPr>
        <w:spacing w:after="0" w:line="240" w:lineRule="auto"/>
        <w:jc w:val="both"/>
        <w:rPr>
          <w:rFonts w:ascii="Arial" w:eastAsia="Times New Roman" w:hAnsi="Arial" w:cs="Arial"/>
          <w:b/>
          <w:bCs/>
          <w:lang w:eastAsia="sl-SI"/>
        </w:rPr>
      </w:pPr>
    </w:p>
    <w:p w14:paraId="66D8DEF6" w14:textId="77777777" w:rsidR="005608C3" w:rsidRPr="007F4018" w:rsidRDefault="005608C3" w:rsidP="005608C3">
      <w:pPr>
        <w:spacing w:after="0" w:line="240" w:lineRule="auto"/>
        <w:jc w:val="both"/>
        <w:rPr>
          <w:rFonts w:ascii="Arial" w:eastAsia="Times New Roman" w:hAnsi="Arial" w:cs="Arial"/>
          <w:b/>
          <w:bCs/>
          <w:lang w:eastAsia="sl-SI"/>
        </w:rPr>
      </w:pPr>
      <w:r w:rsidRPr="007F4018">
        <w:rPr>
          <w:rFonts w:ascii="Arial" w:eastAsia="Times New Roman" w:hAnsi="Arial" w:cs="Arial"/>
          <w:b/>
          <w:bCs/>
          <w:lang w:eastAsia="sl-SI"/>
        </w:rPr>
        <w:t>5. Račun za opravljeno storitev mora vsebovati:</w:t>
      </w:r>
    </w:p>
    <w:p w14:paraId="28EE6753" w14:textId="77777777" w:rsidR="005608C3" w:rsidRPr="007F4018" w:rsidRDefault="005608C3" w:rsidP="005608C3">
      <w:pPr>
        <w:spacing w:after="0" w:line="240" w:lineRule="auto"/>
        <w:jc w:val="both"/>
        <w:rPr>
          <w:rFonts w:ascii="Arial" w:eastAsia="Times New Roman" w:hAnsi="Arial" w:cs="Arial"/>
          <w:b/>
          <w:bCs/>
          <w:lang w:eastAsia="sl-SI"/>
        </w:rPr>
      </w:pPr>
    </w:p>
    <w:p w14:paraId="5CFE9A77" w14:textId="77777777" w:rsidR="005608C3" w:rsidRPr="007F4018" w:rsidRDefault="005608C3" w:rsidP="005608C3">
      <w:pPr>
        <w:numPr>
          <w:ilvl w:val="0"/>
          <w:numId w:val="3"/>
        </w:numPr>
        <w:autoSpaceDE w:val="0"/>
        <w:autoSpaceDN w:val="0"/>
        <w:spacing w:after="0" w:line="240" w:lineRule="auto"/>
        <w:jc w:val="both"/>
        <w:rPr>
          <w:rFonts w:ascii="Arial" w:hAnsi="Arial" w:cs="Arial"/>
          <w:b/>
          <w:bCs/>
          <w:lang w:eastAsia="sl-SI"/>
        </w:rPr>
      </w:pPr>
      <w:r w:rsidRPr="007F4018">
        <w:rPr>
          <w:rFonts w:ascii="Arial" w:hAnsi="Arial" w:cs="Arial"/>
          <w:b/>
          <w:bCs/>
          <w:lang w:eastAsia="sl-SI"/>
        </w:rPr>
        <w:t>naziv opreme</w:t>
      </w:r>
    </w:p>
    <w:p w14:paraId="2E78B3BA" w14:textId="77777777" w:rsidR="005608C3" w:rsidRPr="007F4018" w:rsidRDefault="005608C3" w:rsidP="005608C3">
      <w:pPr>
        <w:numPr>
          <w:ilvl w:val="0"/>
          <w:numId w:val="3"/>
        </w:numPr>
        <w:autoSpaceDE w:val="0"/>
        <w:autoSpaceDN w:val="0"/>
        <w:spacing w:after="0" w:line="240" w:lineRule="auto"/>
        <w:jc w:val="both"/>
        <w:rPr>
          <w:rFonts w:ascii="Arial" w:hAnsi="Arial" w:cs="Arial"/>
          <w:b/>
          <w:bCs/>
          <w:lang w:eastAsia="sl-SI"/>
        </w:rPr>
      </w:pPr>
      <w:r w:rsidRPr="007F4018">
        <w:rPr>
          <w:rFonts w:ascii="Arial" w:hAnsi="Arial" w:cs="Arial"/>
          <w:b/>
          <w:bCs/>
          <w:lang w:eastAsia="sl-SI"/>
        </w:rPr>
        <w:t>serijska številka</w:t>
      </w:r>
    </w:p>
    <w:p w14:paraId="6793C102" w14:textId="77777777" w:rsidR="005608C3" w:rsidRPr="007F4018" w:rsidRDefault="005608C3" w:rsidP="005608C3">
      <w:pPr>
        <w:numPr>
          <w:ilvl w:val="0"/>
          <w:numId w:val="3"/>
        </w:numPr>
        <w:autoSpaceDE w:val="0"/>
        <w:autoSpaceDN w:val="0"/>
        <w:spacing w:after="0" w:line="240" w:lineRule="auto"/>
        <w:jc w:val="both"/>
        <w:rPr>
          <w:rFonts w:ascii="Arial" w:hAnsi="Arial" w:cs="Arial"/>
          <w:b/>
          <w:bCs/>
          <w:lang w:eastAsia="sl-SI"/>
        </w:rPr>
      </w:pPr>
      <w:r w:rsidRPr="007F4018">
        <w:rPr>
          <w:rFonts w:ascii="Arial" w:hAnsi="Arial" w:cs="Arial"/>
          <w:b/>
          <w:bCs/>
          <w:lang w:eastAsia="sl-SI"/>
        </w:rPr>
        <w:t>inventarna številka</w:t>
      </w:r>
    </w:p>
    <w:p w14:paraId="2A604CC9" w14:textId="77777777" w:rsidR="005608C3" w:rsidRPr="007F4018" w:rsidRDefault="005608C3" w:rsidP="005608C3">
      <w:pPr>
        <w:pStyle w:val="Odstavekseznama"/>
        <w:numPr>
          <w:ilvl w:val="0"/>
          <w:numId w:val="3"/>
        </w:numPr>
        <w:jc w:val="both"/>
        <w:rPr>
          <w:rFonts w:ascii="Arial" w:hAnsi="Arial" w:cs="Arial"/>
          <w:b/>
          <w:bCs/>
        </w:rPr>
      </w:pPr>
      <w:r w:rsidRPr="007F4018">
        <w:rPr>
          <w:rFonts w:ascii="Arial" w:hAnsi="Arial" w:cs="Arial"/>
          <w:b/>
          <w:bCs/>
        </w:rPr>
        <w:t>številko naročilnice</w:t>
      </w:r>
    </w:p>
    <w:p w14:paraId="4B6E7371" w14:textId="77777777" w:rsidR="005608C3" w:rsidRPr="007F4018" w:rsidRDefault="005608C3" w:rsidP="005608C3">
      <w:pPr>
        <w:ind w:left="60"/>
        <w:jc w:val="both"/>
        <w:rPr>
          <w:rFonts w:ascii="Arial" w:hAnsi="Arial" w:cs="Arial"/>
          <w:b/>
          <w:bCs/>
        </w:rPr>
      </w:pPr>
      <w:r w:rsidRPr="007F4018">
        <w:rPr>
          <w:rFonts w:ascii="Arial" w:hAnsi="Arial" w:cs="Arial"/>
          <w:b/>
          <w:bCs/>
        </w:rPr>
        <w:t xml:space="preserve">ter kot prilogo </w:t>
      </w:r>
    </w:p>
    <w:p w14:paraId="674F8745" w14:textId="4C77F8B1" w:rsidR="005608C3" w:rsidRPr="007F4018" w:rsidRDefault="005608C3" w:rsidP="005608C3">
      <w:pPr>
        <w:pStyle w:val="Odstavekseznama"/>
        <w:numPr>
          <w:ilvl w:val="0"/>
          <w:numId w:val="3"/>
        </w:numPr>
        <w:jc w:val="both"/>
        <w:rPr>
          <w:rFonts w:ascii="Arial" w:hAnsi="Arial" w:cs="Arial"/>
          <w:b/>
          <w:bCs/>
        </w:rPr>
      </w:pPr>
      <w:r w:rsidRPr="007F4018">
        <w:rPr>
          <w:rFonts w:ascii="Arial" w:hAnsi="Arial" w:cs="Arial"/>
          <w:b/>
          <w:bCs/>
        </w:rPr>
        <w:t>poročilo v obliki delovnega naloga z natančnim opisom izvedenih</w:t>
      </w:r>
      <w:r w:rsidR="008C0360">
        <w:rPr>
          <w:rFonts w:ascii="Arial" w:hAnsi="Arial" w:cs="Arial"/>
          <w:b/>
          <w:bCs/>
        </w:rPr>
        <w:t xml:space="preserve"> del</w:t>
      </w:r>
      <w:r w:rsidRPr="007F4018">
        <w:rPr>
          <w:rFonts w:ascii="Arial" w:hAnsi="Arial" w:cs="Arial"/>
          <w:b/>
          <w:bCs/>
        </w:rPr>
        <w:t>.</w:t>
      </w:r>
    </w:p>
    <w:p w14:paraId="71055E5F" w14:textId="77777777" w:rsidR="005608C3" w:rsidRPr="007F4018" w:rsidRDefault="005608C3" w:rsidP="005608C3">
      <w:pPr>
        <w:jc w:val="both"/>
        <w:rPr>
          <w:rFonts w:ascii="Arial" w:hAnsi="Arial" w:cs="Arial"/>
          <w:b/>
          <w:bCs/>
        </w:rPr>
      </w:pPr>
    </w:p>
    <w:p w14:paraId="76024976" w14:textId="77777777" w:rsidR="005608C3" w:rsidRPr="007F4018" w:rsidRDefault="005608C3" w:rsidP="005608C3">
      <w:pPr>
        <w:jc w:val="both"/>
        <w:rPr>
          <w:rFonts w:ascii="Arial" w:hAnsi="Arial" w:cs="Arial"/>
          <w:b/>
          <w:bCs/>
          <w:lang w:eastAsia="sl-SI"/>
        </w:rPr>
      </w:pPr>
      <w:r w:rsidRPr="007F4018">
        <w:rPr>
          <w:rFonts w:ascii="Arial" w:hAnsi="Arial" w:cs="Arial"/>
          <w:b/>
          <w:bCs/>
          <w:lang w:eastAsia="sl-SI"/>
        </w:rPr>
        <w:t xml:space="preserve">Računi, ki ne bodo imeli izkazanega protokola naročila in potrjevanja po tem členu bodo zavrnjena. </w:t>
      </w:r>
    </w:p>
    <w:p w14:paraId="50C923E2" w14:textId="77777777" w:rsidR="005608C3" w:rsidRPr="00437B67" w:rsidRDefault="005608C3" w:rsidP="005608C3">
      <w:pPr>
        <w:spacing w:after="0" w:line="240" w:lineRule="auto"/>
        <w:jc w:val="both"/>
        <w:rPr>
          <w:rFonts w:ascii="Arial" w:eastAsia="Times New Roman" w:hAnsi="Arial" w:cs="Arial"/>
          <w:sz w:val="24"/>
          <w:szCs w:val="24"/>
          <w:lang w:eastAsia="sl-SI"/>
        </w:rPr>
      </w:pPr>
    </w:p>
    <w:p w14:paraId="7B32C223" w14:textId="77777777" w:rsidR="00042F4F" w:rsidRDefault="00042F4F" w:rsidP="00042F4F">
      <w:pPr>
        <w:spacing w:after="0" w:line="240" w:lineRule="auto"/>
        <w:jc w:val="both"/>
        <w:rPr>
          <w:rFonts w:ascii="Times New Roman" w:eastAsia="Times New Roman" w:hAnsi="Times New Roman" w:cs="Times New Roman"/>
          <w:sz w:val="24"/>
          <w:szCs w:val="24"/>
          <w:lang w:eastAsia="sl-SI"/>
        </w:rPr>
      </w:pPr>
      <w:r w:rsidRPr="0021748E">
        <w:rPr>
          <w:rFonts w:ascii="Times New Roman" w:eastAsia="Times New Roman" w:hAnsi="Times New Roman" w:cs="Times New Roman"/>
          <w:sz w:val="24"/>
          <w:szCs w:val="24"/>
          <w:lang w:eastAsia="sl-SI"/>
        </w:rPr>
        <w:t>Kontaktna oseba s strani naročnika;</w:t>
      </w:r>
    </w:p>
    <w:p w14:paraId="654EB46B" w14:textId="77777777" w:rsidR="00042F4F" w:rsidRDefault="00042F4F" w:rsidP="00042F4F">
      <w:pPr>
        <w:spacing w:after="0" w:line="240" w:lineRule="auto"/>
        <w:jc w:val="both"/>
        <w:rPr>
          <w:rFonts w:ascii="Times New Roman" w:eastAsia="Times New Roman" w:hAnsi="Times New Roman" w:cs="Times New Roman"/>
          <w:sz w:val="24"/>
          <w:szCs w:val="24"/>
          <w:lang w:eastAsia="sl-SI"/>
        </w:rPr>
      </w:pPr>
    </w:p>
    <w:p w14:paraId="176C68E1" w14:textId="77777777" w:rsidR="00042F4F" w:rsidRDefault="00042F4F" w:rsidP="00042F4F">
      <w:pPr>
        <w:pStyle w:val="Odstavekseznama"/>
        <w:numPr>
          <w:ilvl w:val="0"/>
          <w:numId w:val="3"/>
        </w:numPr>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Boštjan Gajšek, tel. št. 030 203 011, elektronska pošta: </w:t>
      </w:r>
      <w:hyperlink r:id="rId6" w:history="1">
        <w:r w:rsidRPr="000E4B9D">
          <w:rPr>
            <w:rStyle w:val="Hiperpovezava"/>
            <w:rFonts w:ascii="Times New Roman" w:eastAsia="Times New Roman" w:hAnsi="Times New Roman" w:cs="Times New Roman"/>
            <w:sz w:val="24"/>
            <w:szCs w:val="24"/>
            <w:lang w:eastAsia="sl-SI"/>
          </w:rPr>
          <w:t>bostjan.gajsek@sb-celje.si</w:t>
        </w:r>
      </w:hyperlink>
    </w:p>
    <w:p w14:paraId="35004AD1" w14:textId="77777777" w:rsidR="00042F4F" w:rsidRPr="0021748E" w:rsidRDefault="00042F4F" w:rsidP="00042F4F">
      <w:pPr>
        <w:spacing w:after="0" w:line="240" w:lineRule="auto"/>
        <w:jc w:val="both"/>
        <w:rPr>
          <w:rFonts w:ascii="Times New Roman" w:eastAsia="Times New Roman" w:hAnsi="Times New Roman" w:cs="Times New Roman"/>
          <w:sz w:val="24"/>
          <w:szCs w:val="24"/>
          <w:lang w:eastAsia="sl-SI"/>
        </w:rPr>
      </w:pPr>
    </w:p>
    <w:p w14:paraId="67430DEA" w14:textId="77777777" w:rsidR="00042F4F" w:rsidRPr="00DC6081" w:rsidRDefault="00042F4F" w:rsidP="00042F4F">
      <w:pPr>
        <w:pStyle w:val="Odstavekseznama"/>
        <w:numPr>
          <w:ilvl w:val="0"/>
          <w:numId w:val="3"/>
        </w:numPr>
        <w:jc w:val="both"/>
        <w:rPr>
          <w:rFonts w:ascii="Times New Roman" w:eastAsia="Times New Roman" w:hAnsi="Times New Roman" w:cs="Times New Roman"/>
          <w:sz w:val="24"/>
          <w:szCs w:val="24"/>
          <w:lang w:eastAsia="sl-SI"/>
        </w:rPr>
      </w:pPr>
      <w:r w:rsidRPr="00DC6081">
        <w:rPr>
          <w:rFonts w:ascii="Times New Roman" w:eastAsia="Times New Roman" w:hAnsi="Times New Roman" w:cs="Times New Roman"/>
          <w:sz w:val="24"/>
          <w:szCs w:val="24"/>
          <w:u w:val="single"/>
          <w:lang w:eastAsia="sl-SI"/>
        </w:rPr>
        <w:t xml:space="preserve"> Matej Vidmar,</w:t>
      </w:r>
      <w:r w:rsidRPr="00DC6081">
        <w:rPr>
          <w:rFonts w:ascii="Times New Roman" w:eastAsia="Times New Roman" w:hAnsi="Times New Roman" w:cs="Times New Roman"/>
          <w:sz w:val="24"/>
          <w:szCs w:val="24"/>
          <w:lang w:eastAsia="sl-SI"/>
        </w:rPr>
        <w:t xml:space="preserve"> tel. št. 030 464 787, elektronska pošta</w:t>
      </w:r>
      <w:r>
        <w:rPr>
          <w:rFonts w:ascii="Times New Roman" w:eastAsia="Times New Roman" w:hAnsi="Times New Roman" w:cs="Times New Roman"/>
          <w:sz w:val="24"/>
          <w:szCs w:val="24"/>
          <w:lang w:eastAsia="sl-SI"/>
        </w:rPr>
        <w:t>:</w:t>
      </w:r>
      <w:r w:rsidRPr="00DC6081">
        <w:rPr>
          <w:rFonts w:ascii="Times New Roman" w:eastAsia="Times New Roman" w:hAnsi="Times New Roman" w:cs="Times New Roman"/>
          <w:sz w:val="24"/>
          <w:szCs w:val="24"/>
          <w:lang w:eastAsia="sl-SI"/>
        </w:rPr>
        <w:t xml:space="preserve"> </w:t>
      </w:r>
      <w:hyperlink r:id="rId7" w:history="1">
        <w:r w:rsidRPr="000E4B9D">
          <w:rPr>
            <w:rStyle w:val="Hiperpovezava"/>
            <w:rFonts w:ascii="Times New Roman" w:eastAsia="Times New Roman" w:hAnsi="Times New Roman" w:cs="Times New Roman"/>
            <w:sz w:val="24"/>
            <w:szCs w:val="24"/>
            <w:lang w:eastAsia="sl-SI"/>
          </w:rPr>
          <w:t>matej.vidmar@sb-celje.si</w:t>
        </w:r>
      </w:hyperlink>
    </w:p>
    <w:p w14:paraId="1279A99F" w14:textId="77777777" w:rsidR="00042F4F" w:rsidRPr="0021748E" w:rsidRDefault="00042F4F" w:rsidP="00042F4F">
      <w:pPr>
        <w:spacing w:after="0" w:line="240" w:lineRule="auto"/>
        <w:jc w:val="both"/>
        <w:rPr>
          <w:rFonts w:ascii="Times New Roman" w:eastAsia="Times New Roman" w:hAnsi="Times New Roman" w:cs="Times New Roman"/>
          <w:sz w:val="24"/>
          <w:szCs w:val="24"/>
          <w:lang w:eastAsia="sl-SI"/>
        </w:rPr>
      </w:pPr>
    </w:p>
    <w:p w14:paraId="606CE38B" w14:textId="4296ADF4" w:rsidR="00042F4F" w:rsidRPr="009A2402" w:rsidRDefault="00042F4F" w:rsidP="00042F4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eastAsia="sl-SI"/>
        </w:rPr>
      </w:pPr>
      <w:r w:rsidRPr="0021748E">
        <w:rPr>
          <w:rFonts w:ascii="Times New Roman" w:eastAsia="Times New Roman" w:hAnsi="Times New Roman" w:cs="Times New Roman"/>
          <w:sz w:val="24"/>
          <w:szCs w:val="24"/>
          <w:lang w:eastAsia="sl-SI"/>
        </w:rPr>
        <w:t>Ponudbe pošljite na naslov elektronske pošte</w:t>
      </w:r>
      <w:r>
        <w:rPr>
          <w:rFonts w:ascii="Times New Roman" w:eastAsia="Times New Roman" w:hAnsi="Times New Roman" w:cs="Times New Roman"/>
          <w:sz w:val="24"/>
          <w:szCs w:val="24"/>
          <w:lang w:eastAsia="sl-SI"/>
        </w:rPr>
        <w:t xml:space="preserve"> </w:t>
      </w:r>
      <w:hyperlink r:id="rId8" w:history="1">
        <w:r w:rsidRPr="00C61A53">
          <w:rPr>
            <w:rStyle w:val="Hiperpovezava"/>
            <w:rFonts w:ascii="Times New Roman" w:eastAsia="Times New Roman" w:hAnsi="Times New Roman" w:cs="Times New Roman"/>
            <w:sz w:val="24"/>
            <w:szCs w:val="24"/>
            <w:lang w:eastAsia="sl-SI"/>
          </w:rPr>
          <w:t>Nabava1@sb-celje.si</w:t>
        </w:r>
      </w:hyperlink>
      <w:r>
        <w:rPr>
          <w:rFonts w:ascii="Times New Roman" w:eastAsia="Times New Roman" w:hAnsi="Times New Roman" w:cs="Times New Roman"/>
          <w:sz w:val="24"/>
          <w:szCs w:val="24"/>
          <w:lang w:eastAsia="sl-SI"/>
        </w:rPr>
        <w:t xml:space="preserve"> </w:t>
      </w:r>
      <w:r w:rsidRPr="0021748E">
        <w:rPr>
          <w:rFonts w:ascii="Times New Roman" w:eastAsia="Times New Roman" w:hAnsi="Times New Roman" w:cs="Times New Roman"/>
          <w:b/>
          <w:sz w:val="24"/>
          <w:szCs w:val="24"/>
          <w:lang w:eastAsia="sl-SI"/>
        </w:rPr>
        <w:t>z oznako</w:t>
      </w:r>
      <w:r>
        <w:rPr>
          <w:rFonts w:ascii="Times New Roman" w:eastAsia="Times New Roman" w:hAnsi="Times New Roman" w:cs="Times New Roman"/>
          <w:b/>
          <w:sz w:val="24"/>
          <w:szCs w:val="24"/>
          <w:lang w:eastAsia="sl-SI"/>
        </w:rPr>
        <w:t xml:space="preserve"> EN_4</w:t>
      </w:r>
      <w:r w:rsidR="002C1F2B">
        <w:rPr>
          <w:rFonts w:ascii="Times New Roman" w:eastAsia="Times New Roman" w:hAnsi="Times New Roman" w:cs="Times New Roman"/>
          <w:b/>
          <w:sz w:val="24"/>
          <w:szCs w:val="24"/>
          <w:lang w:eastAsia="sl-SI"/>
        </w:rPr>
        <w:t>90</w:t>
      </w:r>
      <w:r>
        <w:rPr>
          <w:rFonts w:ascii="Times New Roman" w:eastAsia="Times New Roman" w:hAnsi="Times New Roman" w:cs="Times New Roman"/>
          <w:b/>
          <w:sz w:val="24"/>
          <w:szCs w:val="24"/>
          <w:lang w:eastAsia="sl-SI"/>
        </w:rPr>
        <w:t>_2022_</w:t>
      </w:r>
      <w:r w:rsidR="00273BF1" w:rsidRPr="00273BF1">
        <w:rPr>
          <w:rFonts w:ascii="Arial" w:eastAsia="Times New Roman" w:hAnsi="Arial" w:cs="Arial"/>
          <w:b/>
          <w:bCs/>
          <w:sz w:val="24"/>
          <w:szCs w:val="24"/>
          <w:lang w:eastAsia="sl-SI"/>
        </w:rPr>
        <w:t xml:space="preserve"> </w:t>
      </w:r>
      <w:r w:rsidR="002C1F2B" w:rsidRPr="002C1F2B">
        <w:rPr>
          <w:rFonts w:ascii="Arial" w:eastAsia="Times New Roman" w:hAnsi="Arial" w:cs="Arial"/>
          <w:b/>
          <w:bCs/>
          <w:sz w:val="24"/>
          <w:szCs w:val="24"/>
          <w:lang w:eastAsia="sl-SI"/>
        </w:rPr>
        <w:t>LETNI PREGLED 5 kom VARILCEV FOLIJE FRESENIUS HEMOCARE</w:t>
      </w:r>
      <w:r w:rsidR="00691238">
        <w:rPr>
          <w:rFonts w:ascii="Arial" w:eastAsia="Times New Roman" w:hAnsi="Arial" w:cs="Arial"/>
          <w:b/>
          <w:bCs/>
          <w:sz w:val="24"/>
          <w:szCs w:val="24"/>
          <w:lang w:eastAsia="sl-SI"/>
        </w:rPr>
        <w:t xml:space="preserve"> (M01</w:t>
      </w:r>
      <w:r>
        <w:rPr>
          <w:rFonts w:ascii="Arial" w:eastAsia="Times New Roman" w:hAnsi="Arial" w:cs="Arial"/>
          <w:b/>
          <w:bCs/>
          <w:sz w:val="24"/>
          <w:szCs w:val="24"/>
          <w:lang w:eastAsia="sl-SI"/>
        </w:rPr>
        <w:t>)</w:t>
      </w:r>
      <w:r>
        <w:rPr>
          <w:rFonts w:ascii="Times New Roman" w:hAnsi="Times New Roman" w:cs="Times New Roman"/>
          <w:b/>
          <w:bCs/>
          <w:sz w:val="24"/>
          <w:szCs w:val="24"/>
        </w:rPr>
        <w:t>_</w:t>
      </w:r>
      <w:r w:rsidR="00691238">
        <w:rPr>
          <w:rFonts w:ascii="Times New Roman" w:eastAsia="Times New Roman" w:hAnsi="Times New Roman" w:cs="Times New Roman"/>
          <w:b/>
          <w:sz w:val="24"/>
          <w:szCs w:val="24"/>
          <w:lang w:eastAsia="sl-SI"/>
        </w:rPr>
        <w:t>10</w:t>
      </w:r>
      <w:r w:rsidRPr="0021748E">
        <w:rPr>
          <w:rFonts w:ascii="Times New Roman" w:eastAsia="Times New Roman" w:hAnsi="Times New Roman" w:cs="Times New Roman"/>
          <w:b/>
          <w:sz w:val="24"/>
          <w:szCs w:val="24"/>
          <w:lang w:eastAsia="sl-SI"/>
        </w:rPr>
        <w:t>.0</w:t>
      </w:r>
      <w:r>
        <w:rPr>
          <w:rFonts w:ascii="Times New Roman" w:eastAsia="Times New Roman" w:hAnsi="Times New Roman" w:cs="Times New Roman"/>
          <w:b/>
          <w:sz w:val="24"/>
          <w:szCs w:val="24"/>
          <w:lang w:eastAsia="sl-SI"/>
        </w:rPr>
        <w:t>8</w:t>
      </w:r>
      <w:r w:rsidRPr="0021748E">
        <w:rPr>
          <w:rFonts w:ascii="Times New Roman" w:eastAsia="Times New Roman" w:hAnsi="Times New Roman" w:cs="Times New Roman"/>
          <w:b/>
          <w:sz w:val="24"/>
          <w:szCs w:val="24"/>
          <w:lang w:eastAsia="sl-SI"/>
        </w:rPr>
        <w:t>.2022 do 12 ure</w:t>
      </w:r>
      <w:r w:rsidRPr="0021748E">
        <w:rPr>
          <w:rFonts w:ascii="Times New Roman" w:eastAsia="Times New Roman" w:hAnsi="Times New Roman" w:cs="Times New Roman"/>
          <w:sz w:val="24"/>
          <w:szCs w:val="24"/>
          <w:lang w:eastAsia="sl-SI"/>
        </w:rPr>
        <w:t>.</w:t>
      </w:r>
    </w:p>
    <w:p w14:paraId="4C6240D5" w14:textId="77777777" w:rsidR="00042F4F" w:rsidRPr="0021748E" w:rsidRDefault="00042F4F" w:rsidP="00042F4F">
      <w:pPr>
        <w:spacing w:after="0" w:line="240" w:lineRule="auto"/>
        <w:jc w:val="both"/>
        <w:rPr>
          <w:rFonts w:ascii="Times New Roman" w:eastAsia="Times New Roman" w:hAnsi="Times New Roman" w:cs="Times New Roman"/>
          <w:sz w:val="24"/>
          <w:szCs w:val="24"/>
          <w:lang w:eastAsia="sl-SI"/>
        </w:rPr>
      </w:pPr>
    </w:p>
    <w:p w14:paraId="705E1673" w14:textId="77777777" w:rsidR="00042F4F" w:rsidRPr="0021748E" w:rsidRDefault="00042F4F" w:rsidP="00042F4F">
      <w:pPr>
        <w:spacing w:after="0" w:line="240" w:lineRule="auto"/>
        <w:jc w:val="both"/>
        <w:rPr>
          <w:rFonts w:ascii="Times New Roman" w:eastAsia="Times New Roman" w:hAnsi="Times New Roman" w:cs="Times New Roman"/>
          <w:lang w:eastAsia="sl-SI"/>
        </w:rPr>
      </w:pPr>
      <w:r w:rsidRPr="0021748E">
        <w:rPr>
          <w:rFonts w:ascii="Times New Roman" w:eastAsia="Times New Roman" w:hAnsi="Times New Roman" w:cs="Times New Roman"/>
          <w:lang w:eastAsia="sl-SI"/>
        </w:rPr>
        <w:t>Vanja Herman Gril  dipl. ekon.</w:t>
      </w:r>
      <w:r w:rsidRPr="0021748E">
        <w:rPr>
          <w:rFonts w:ascii="Times New Roman" w:eastAsia="Times New Roman" w:hAnsi="Times New Roman" w:cs="Times New Roman"/>
          <w:lang w:eastAsia="sl-SI"/>
        </w:rPr>
        <w:tab/>
      </w:r>
    </w:p>
    <w:p w14:paraId="64902945" w14:textId="77777777" w:rsidR="00042F4F" w:rsidRPr="00E25EF0" w:rsidRDefault="00042F4F" w:rsidP="00042F4F">
      <w:pPr>
        <w:spacing w:after="0" w:line="240" w:lineRule="auto"/>
        <w:jc w:val="both"/>
        <w:rPr>
          <w:rFonts w:ascii="Times New Roman" w:eastAsia="Times New Roman" w:hAnsi="Times New Roman" w:cs="Times New Roman"/>
          <w:lang w:eastAsia="sl-SI"/>
        </w:rPr>
      </w:pPr>
      <w:r w:rsidRPr="0021748E">
        <w:rPr>
          <w:rFonts w:ascii="Times New Roman" w:eastAsia="Times New Roman" w:hAnsi="Times New Roman" w:cs="Times New Roman"/>
          <w:lang w:eastAsia="sl-SI"/>
        </w:rPr>
        <w:t xml:space="preserve">Vodja službe za nabavo medicinske opreme, potrošnega materiala in storitev </w:t>
      </w:r>
    </w:p>
    <w:p w14:paraId="4B38D29D" w14:textId="77777777" w:rsidR="005608C3" w:rsidRDefault="005608C3" w:rsidP="005608C3"/>
    <w:p w14:paraId="0AE5A8F8" w14:textId="77777777" w:rsidR="008F3A2F" w:rsidRDefault="008F3A2F"/>
    <w:sectPr w:rsidR="008F3A2F" w:rsidSect="00292E3A">
      <w:pgSz w:w="11906" w:h="16838" w:code="9"/>
      <w:pgMar w:top="720" w:right="1418" w:bottom="902" w:left="1418" w:header="709" w:footer="709"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4380E"/>
    <w:multiLevelType w:val="hybridMultilevel"/>
    <w:tmpl w:val="7208370E"/>
    <w:lvl w:ilvl="0" w:tplc="0C28AAF6">
      <w:start w:val="1"/>
      <w:numFmt w:val="bullet"/>
      <w:lvlText w:val="-"/>
      <w:lvlJc w:val="left"/>
      <w:pPr>
        <w:tabs>
          <w:tab w:val="num" w:pos="420"/>
        </w:tabs>
        <w:ind w:left="420" w:hanging="360"/>
      </w:pPr>
      <w:rPr>
        <w:rFonts w:ascii="Times New Roman" w:eastAsia="Times New Roman" w:hAnsi="Times New Roman" w:cs="Times New Roman" w:hint="default"/>
      </w:rPr>
    </w:lvl>
    <w:lvl w:ilvl="1" w:tplc="04240003">
      <w:start w:val="1"/>
      <w:numFmt w:val="bullet"/>
      <w:lvlText w:val="o"/>
      <w:lvlJc w:val="left"/>
      <w:pPr>
        <w:tabs>
          <w:tab w:val="num" w:pos="1440"/>
        </w:tabs>
        <w:ind w:left="1440" w:hanging="360"/>
      </w:pPr>
      <w:rPr>
        <w:rFonts w:ascii="Courier New" w:hAnsi="Courier New" w:cs="Times New Roman"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Times New Roman"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Times New Roman"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489C4290"/>
    <w:multiLevelType w:val="hybridMultilevel"/>
    <w:tmpl w:val="624447B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287589083">
    <w:abstractNumId w:val="1"/>
  </w:num>
  <w:num w:numId="2" w16cid:durableId="260841118">
    <w:abstractNumId w:val="3"/>
  </w:num>
  <w:num w:numId="3" w16cid:durableId="1395422948">
    <w:abstractNumId w:val="0"/>
  </w:num>
  <w:num w:numId="4" w16cid:durableId="12617657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8C3"/>
    <w:rsid w:val="00042F4F"/>
    <w:rsid w:val="000609F1"/>
    <w:rsid w:val="000721E1"/>
    <w:rsid w:val="00167486"/>
    <w:rsid w:val="001733B9"/>
    <w:rsid w:val="001F32FD"/>
    <w:rsid w:val="00217C15"/>
    <w:rsid w:val="00273BF1"/>
    <w:rsid w:val="002C1F2B"/>
    <w:rsid w:val="002C798B"/>
    <w:rsid w:val="00353E71"/>
    <w:rsid w:val="00367518"/>
    <w:rsid w:val="003908F4"/>
    <w:rsid w:val="003B4121"/>
    <w:rsid w:val="003B4E4F"/>
    <w:rsid w:val="0041213C"/>
    <w:rsid w:val="004772F6"/>
    <w:rsid w:val="00482578"/>
    <w:rsid w:val="004F453D"/>
    <w:rsid w:val="005608C3"/>
    <w:rsid w:val="006218C9"/>
    <w:rsid w:val="0063066A"/>
    <w:rsid w:val="00630A18"/>
    <w:rsid w:val="00691238"/>
    <w:rsid w:val="00697175"/>
    <w:rsid w:val="006D101C"/>
    <w:rsid w:val="006F3222"/>
    <w:rsid w:val="0078701C"/>
    <w:rsid w:val="007D06AC"/>
    <w:rsid w:val="008275F7"/>
    <w:rsid w:val="00852725"/>
    <w:rsid w:val="00865B88"/>
    <w:rsid w:val="008C0360"/>
    <w:rsid w:val="008F3A2F"/>
    <w:rsid w:val="009C49F4"/>
    <w:rsid w:val="009F62AE"/>
    <w:rsid w:val="00A03E31"/>
    <w:rsid w:val="00A22EB1"/>
    <w:rsid w:val="00A3711A"/>
    <w:rsid w:val="00A40606"/>
    <w:rsid w:val="00A938FB"/>
    <w:rsid w:val="00AB5847"/>
    <w:rsid w:val="00B23E7E"/>
    <w:rsid w:val="00BC6EC0"/>
    <w:rsid w:val="00BD25E0"/>
    <w:rsid w:val="00C1074C"/>
    <w:rsid w:val="00C26771"/>
    <w:rsid w:val="00C60755"/>
    <w:rsid w:val="00C66BF6"/>
    <w:rsid w:val="00CC4EC0"/>
    <w:rsid w:val="00D813FB"/>
    <w:rsid w:val="00E002DC"/>
    <w:rsid w:val="00E30151"/>
    <w:rsid w:val="00E61452"/>
    <w:rsid w:val="00E86728"/>
    <w:rsid w:val="00F360CF"/>
    <w:rsid w:val="00FA742F"/>
    <w:rsid w:val="00FB3E71"/>
    <w:rsid w:val="00FF29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FD431"/>
  <w15:chartTrackingRefBased/>
  <w15:docId w15:val="{0E585A95-2659-4D9F-BE54-5A5255971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608C3"/>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OdstavekseznamaZnak">
    <w:name w:val="Odstavek seznama Znak"/>
    <w:basedOn w:val="Privzetapisavaodstavka"/>
    <w:link w:val="Odstavekseznama"/>
    <w:uiPriority w:val="34"/>
    <w:locked/>
    <w:rsid w:val="005608C3"/>
    <w:rPr>
      <w:rFonts w:ascii="Calibri" w:hAnsi="Calibri" w:cs="Calibri"/>
    </w:rPr>
  </w:style>
  <w:style w:type="paragraph" w:styleId="Odstavekseznama">
    <w:name w:val="List Paragraph"/>
    <w:basedOn w:val="Navaden"/>
    <w:link w:val="OdstavekseznamaZnak"/>
    <w:uiPriority w:val="34"/>
    <w:qFormat/>
    <w:rsid w:val="005608C3"/>
    <w:pPr>
      <w:spacing w:after="0" w:line="240" w:lineRule="auto"/>
      <w:ind w:left="720"/>
    </w:pPr>
    <w:rPr>
      <w:rFonts w:ascii="Calibri" w:hAnsi="Calibri" w:cs="Calibri"/>
    </w:rPr>
  </w:style>
  <w:style w:type="paragraph" w:styleId="Navadensplet">
    <w:name w:val="Normal (Web)"/>
    <w:basedOn w:val="Navaden"/>
    <w:uiPriority w:val="99"/>
    <w:semiHidden/>
    <w:unhideWhenUsed/>
    <w:rsid w:val="005608C3"/>
    <w:pPr>
      <w:spacing w:before="100" w:beforeAutospacing="1" w:after="100" w:afterAutospacing="1" w:line="240" w:lineRule="auto"/>
    </w:pPr>
    <w:rPr>
      <w:rFonts w:ascii="Calibri" w:hAnsi="Calibri" w:cs="Calibri"/>
      <w:lang w:eastAsia="sl-SI"/>
    </w:rPr>
  </w:style>
  <w:style w:type="character" w:styleId="Krepko">
    <w:name w:val="Strong"/>
    <w:basedOn w:val="Privzetapisavaodstavka"/>
    <w:uiPriority w:val="22"/>
    <w:qFormat/>
    <w:rsid w:val="008C0360"/>
    <w:rPr>
      <w:b/>
      <w:bCs/>
    </w:rPr>
  </w:style>
  <w:style w:type="character" w:styleId="Hiperpovezava">
    <w:name w:val="Hyperlink"/>
    <w:basedOn w:val="Privzetapisavaodstavka"/>
    <w:uiPriority w:val="99"/>
    <w:unhideWhenUsed/>
    <w:rsid w:val="00042F4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12470">
      <w:bodyDiv w:val="1"/>
      <w:marLeft w:val="0"/>
      <w:marRight w:val="0"/>
      <w:marTop w:val="0"/>
      <w:marBottom w:val="0"/>
      <w:divBdr>
        <w:top w:val="none" w:sz="0" w:space="0" w:color="auto"/>
        <w:left w:val="none" w:sz="0" w:space="0" w:color="auto"/>
        <w:bottom w:val="none" w:sz="0" w:space="0" w:color="auto"/>
        <w:right w:val="none" w:sz="0" w:space="0" w:color="auto"/>
      </w:divBdr>
    </w:div>
    <w:div w:id="86661010">
      <w:bodyDiv w:val="1"/>
      <w:marLeft w:val="0"/>
      <w:marRight w:val="0"/>
      <w:marTop w:val="0"/>
      <w:marBottom w:val="0"/>
      <w:divBdr>
        <w:top w:val="none" w:sz="0" w:space="0" w:color="auto"/>
        <w:left w:val="none" w:sz="0" w:space="0" w:color="auto"/>
        <w:bottom w:val="none" w:sz="0" w:space="0" w:color="auto"/>
        <w:right w:val="none" w:sz="0" w:space="0" w:color="auto"/>
      </w:divBdr>
    </w:div>
    <w:div w:id="167717333">
      <w:bodyDiv w:val="1"/>
      <w:marLeft w:val="0"/>
      <w:marRight w:val="0"/>
      <w:marTop w:val="0"/>
      <w:marBottom w:val="0"/>
      <w:divBdr>
        <w:top w:val="none" w:sz="0" w:space="0" w:color="auto"/>
        <w:left w:val="none" w:sz="0" w:space="0" w:color="auto"/>
        <w:bottom w:val="none" w:sz="0" w:space="0" w:color="auto"/>
        <w:right w:val="none" w:sz="0" w:space="0" w:color="auto"/>
      </w:divBdr>
    </w:div>
    <w:div w:id="176504348">
      <w:bodyDiv w:val="1"/>
      <w:marLeft w:val="0"/>
      <w:marRight w:val="0"/>
      <w:marTop w:val="0"/>
      <w:marBottom w:val="0"/>
      <w:divBdr>
        <w:top w:val="none" w:sz="0" w:space="0" w:color="auto"/>
        <w:left w:val="none" w:sz="0" w:space="0" w:color="auto"/>
        <w:bottom w:val="none" w:sz="0" w:space="0" w:color="auto"/>
        <w:right w:val="none" w:sz="0" w:space="0" w:color="auto"/>
      </w:divBdr>
    </w:div>
    <w:div w:id="219678908">
      <w:bodyDiv w:val="1"/>
      <w:marLeft w:val="0"/>
      <w:marRight w:val="0"/>
      <w:marTop w:val="0"/>
      <w:marBottom w:val="0"/>
      <w:divBdr>
        <w:top w:val="none" w:sz="0" w:space="0" w:color="auto"/>
        <w:left w:val="none" w:sz="0" w:space="0" w:color="auto"/>
        <w:bottom w:val="none" w:sz="0" w:space="0" w:color="auto"/>
        <w:right w:val="none" w:sz="0" w:space="0" w:color="auto"/>
      </w:divBdr>
    </w:div>
    <w:div w:id="223610929">
      <w:bodyDiv w:val="1"/>
      <w:marLeft w:val="0"/>
      <w:marRight w:val="0"/>
      <w:marTop w:val="0"/>
      <w:marBottom w:val="0"/>
      <w:divBdr>
        <w:top w:val="none" w:sz="0" w:space="0" w:color="auto"/>
        <w:left w:val="none" w:sz="0" w:space="0" w:color="auto"/>
        <w:bottom w:val="none" w:sz="0" w:space="0" w:color="auto"/>
        <w:right w:val="none" w:sz="0" w:space="0" w:color="auto"/>
      </w:divBdr>
    </w:div>
    <w:div w:id="336887635">
      <w:bodyDiv w:val="1"/>
      <w:marLeft w:val="0"/>
      <w:marRight w:val="0"/>
      <w:marTop w:val="0"/>
      <w:marBottom w:val="0"/>
      <w:divBdr>
        <w:top w:val="none" w:sz="0" w:space="0" w:color="auto"/>
        <w:left w:val="none" w:sz="0" w:space="0" w:color="auto"/>
        <w:bottom w:val="none" w:sz="0" w:space="0" w:color="auto"/>
        <w:right w:val="none" w:sz="0" w:space="0" w:color="auto"/>
      </w:divBdr>
    </w:div>
    <w:div w:id="364988774">
      <w:bodyDiv w:val="1"/>
      <w:marLeft w:val="0"/>
      <w:marRight w:val="0"/>
      <w:marTop w:val="0"/>
      <w:marBottom w:val="0"/>
      <w:divBdr>
        <w:top w:val="none" w:sz="0" w:space="0" w:color="auto"/>
        <w:left w:val="none" w:sz="0" w:space="0" w:color="auto"/>
        <w:bottom w:val="none" w:sz="0" w:space="0" w:color="auto"/>
        <w:right w:val="none" w:sz="0" w:space="0" w:color="auto"/>
      </w:divBdr>
    </w:div>
    <w:div w:id="408118816">
      <w:bodyDiv w:val="1"/>
      <w:marLeft w:val="0"/>
      <w:marRight w:val="0"/>
      <w:marTop w:val="0"/>
      <w:marBottom w:val="0"/>
      <w:divBdr>
        <w:top w:val="none" w:sz="0" w:space="0" w:color="auto"/>
        <w:left w:val="none" w:sz="0" w:space="0" w:color="auto"/>
        <w:bottom w:val="none" w:sz="0" w:space="0" w:color="auto"/>
        <w:right w:val="none" w:sz="0" w:space="0" w:color="auto"/>
      </w:divBdr>
    </w:div>
    <w:div w:id="510604824">
      <w:bodyDiv w:val="1"/>
      <w:marLeft w:val="0"/>
      <w:marRight w:val="0"/>
      <w:marTop w:val="0"/>
      <w:marBottom w:val="0"/>
      <w:divBdr>
        <w:top w:val="none" w:sz="0" w:space="0" w:color="auto"/>
        <w:left w:val="none" w:sz="0" w:space="0" w:color="auto"/>
        <w:bottom w:val="none" w:sz="0" w:space="0" w:color="auto"/>
        <w:right w:val="none" w:sz="0" w:space="0" w:color="auto"/>
      </w:divBdr>
    </w:div>
    <w:div w:id="577177286">
      <w:bodyDiv w:val="1"/>
      <w:marLeft w:val="0"/>
      <w:marRight w:val="0"/>
      <w:marTop w:val="0"/>
      <w:marBottom w:val="0"/>
      <w:divBdr>
        <w:top w:val="none" w:sz="0" w:space="0" w:color="auto"/>
        <w:left w:val="none" w:sz="0" w:space="0" w:color="auto"/>
        <w:bottom w:val="none" w:sz="0" w:space="0" w:color="auto"/>
        <w:right w:val="none" w:sz="0" w:space="0" w:color="auto"/>
      </w:divBdr>
    </w:div>
    <w:div w:id="615451191">
      <w:bodyDiv w:val="1"/>
      <w:marLeft w:val="0"/>
      <w:marRight w:val="0"/>
      <w:marTop w:val="0"/>
      <w:marBottom w:val="0"/>
      <w:divBdr>
        <w:top w:val="none" w:sz="0" w:space="0" w:color="auto"/>
        <w:left w:val="none" w:sz="0" w:space="0" w:color="auto"/>
        <w:bottom w:val="none" w:sz="0" w:space="0" w:color="auto"/>
        <w:right w:val="none" w:sz="0" w:space="0" w:color="auto"/>
      </w:divBdr>
    </w:div>
    <w:div w:id="630328090">
      <w:bodyDiv w:val="1"/>
      <w:marLeft w:val="0"/>
      <w:marRight w:val="0"/>
      <w:marTop w:val="0"/>
      <w:marBottom w:val="0"/>
      <w:divBdr>
        <w:top w:val="none" w:sz="0" w:space="0" w:color="auto"/>
        <w:left w:val="none" w:sz="0" w:space="0" w:color="auto"/>
        <w:bottom w:val="none" w:sz="0" w:space="0" w:color="auto"/>
        <w:right w:val="none" w:sz="0" w:space="0" w:color="auto"/>
      </w:divBdr>
    </w:div>
    <w:div w:id="636373729">
      <w:bodyDiv w:val="1"/>
      <w:marLeft w:val="0"/>
      <w:marRight w:val="0"/>
      <w:marTop w:val="0"/>
      <w:marBottom w:val="0"/>
      <w:divBdr>
        <w:top w:val="none" w:sz="0" w:space="0" w:color="auto"/>
        <w:left w:val="none" w:sz="0" w:space="0" w:color="auto"/>
        <w:bottom w:val="none" w:sz="0" w:space="0" w:color="auto"/>
        <w:right w:val="none" w:sz="0" w:space="0" w:color="auto"/>
      </w:divBdr>
    </w:div>
    <w:div w:id="811678769">
      <w:bodyDiv w:val="1"/>
      <w:marLeft w:val="0"/>
      <w:marRight w:val="0"/>
      <w:marTop w:val="0"/>
      <w:marBottom w:val="0"/>
      <w:divBdr>
        <w:top w:val="none" w:sz="0" w:space="0" w:color="auto"/>
        <w:left w:val="none" w:sz="0" w:space="0" w:color="auto"/>
        <w:bottom w:val="none" w:sz="0" w:space="0" w:color="auto"/>
        <w:right w:val="none" w:sz="0" w:space="0" w:color="auto"/>
      </w:divBdr>
    </w:div>
    <w:div w:id="953247677">
      <w:bodyDiv w:val="1"/>
      <w:marLeft w:val="0"/>
      <w:marRight w:val="0"/>
      <w:marTop w:val="0"/>
      <w:marBottom w:val="0"/>
      <w:divBdr>
        <w:top w:val="none" w:sz="0" w:space="0" w:color="auto"/>
        <w:left w:val="none" w:sz="0" w:space="0" w:color="auto"/>
        <w:bottom w:val="none" w:sz="0" w:space="0" w:color="auto"/>
        <w:right w:val="none" w:sz="0" w:space="0" w:color="auto"/>
      </w:divBdr>
    </w:div>
    <w:div w:id="972096904">
      <w:bodyDiv w:val="1"/>
      <w:marLeft w:val="0"/>
      <w:marRight w:val="0"/>
      <w:marTop w:val="0"/>
      <w:marBottom w:val="0"/>
      <w:divBdr>
        <w:top w:val="none" w:sz="0" w:space="0" w:color="auto"/>
        <w:left w:val="none" w:sz="0" w:space="0" w:color="auto"/>
        <w:bottom w:val="none" w:sz="0" w:space="0" w:color="auto"/>
        <w:right w:val="none" w:sz="0" w:space="0" w:color="auto"/>
      </w:divBdr>
    </w:div>
    <w:div w:id="1080249645">
      <w:bodyDiv w:val="1"/>
      <w:marLeft w:val="0"/>
      <w:marRight w:val="0"/>
      <w:marTop w:val="0"/>
      <w:marBottom w:val="0"/>
      <w:divBdr>
        <w:top w:val="none" w:sz="0" w:space="0" w:color="auto"/>
        <w:left w:val="none" w:sz="0" w:space="0" w:color="auto"/>
        <w:bottom w:val="none" w:sz="0" w:space="0" w:color="auto"/>
        <w:right w:val="none" w:sz="0" w:space="0" w:color="auto"/>
      </w:divBdr>
    </w:div>
    <w:div w:id="1198616811">
      <w:bodyDiv w:val="1"/>
      <w:marLeft w:val="0"/>
      <w:marRight w:val="0"/>
      <w:marTop w:val="0"/>
      <w:marBottom w:val="0"/>
      <w:divBdr>
        <w:top w:val="none" w:sz="0" w:space="0" w:color="auto"/>
        <w:left w:val="none" w:sz="0" w:space="0" w:color="auto"/>
        <w:bottom w:val="none" w:sz="0" w:space="0" w:color="auto"/>
        <w:right w:val="none" w:sz="0" w:space="0" w:color="auto"/>
      </w:divBdr>
    </w:div>
    <w:div w:id="1207988885">
      <w:bodyDiv w:val="1"/>
      <w:marLeft w:val="0"/>
      <w:marRight w:val="0"/>
      <w:marTop w:val="0"/>
      <w:marBottom w:val="0"/>
      <w:divBdr>
        <w:top w:val="none" w:sz="0" w:space="0" w:color="auto"/>
        <w:left w:val="none" w:sz="0" w:space="0" w:color="auto"/>
        <w:bottom w:val="none" w:sz="0" w:space="0" w:color="auto"/>
        <w:right w:val="none" w:sz="0" w:space="0" w:color="auto"/>
      </w:divBdr>
    </w:div>
    <w:div w:id="1211914710">
      <w:bodyDiv w:val="1"/>
      <w:marLeft w:val="0"/>
      <w:marRight w:val="0"/>
      <w:marTop w:val="0"/>
      <w:marBottom w:val="0"/>
      <w:divBdr>
        <w:top w:val="none" w:sz="0" w:space="0" w:color="auto"/>
        <w:left w:val="none" w:sz="0" w:space="0" w:color="auto"/>
        <w:bottom w:val="none" w:sz="0" w:space="0" w:color="auto"/>
        <w:right w:val="none" w:sz="0" w:space="0" w:color="auto"/>
      </w:divBdr>
    </w:div>
    <w:div w:id="1250889926">
      <w:bodyDiv w:val="1"/>
      <w:marLeft w:val="0"/>
      <w:marRight w:val="0"/>
      <w:marTop w:val="0"/>
      <w:marBottom w:val="0"/>
      <w:divBdr>
        <w:top w:val="none" w:sz="0" w:space="0" w:color="auto"/>
        <w:left w:val="none" w:sz="0" w:space="0" w:color="auto"/>
        <w:bottom w:val="none" w:sz="0" w:space="0" w:color="auto"/>
        <w:right w:val="none" w:sz="0" w:space="0" w:color="auto"/>
      </w:divBdr>
    </w:div>
    <w:div w:id="1270119412">
      <w:bodyDiv w:val="1"/>
      <w:marLeft w:val="0"/>
      <w:marRight w:val="0"/>
      <w:marTop w:val="0"/>
      <w:marBottom w:val="0"/>
      <w:divBdr>
        <w:top w:val="none" w:sz="0" w:space="0" w:color="auto"/>
        <w:left w:val="none" w:sz="0" w:space="0" w:color="auto"/>
        <w:bottom w:val="none" w:sz="0" w:space="0" w:color="auto"/>
        <w:right w:val="none" w:sz="0" w:space="0" w:color="auto"/>
      </w:divBdr>
    </w:div>
    <w:div w:id="1278682039">
      <w:bodyDiv w:val="1"/>
      <w:marLeft w:val="0"/>
      <w:marRight w:val="0"/>
      <w:marTop w:val="0"/>
      <w:marBottom w:val="0"/>
      <w:divBdr>
        <w:top w:val="none" w:sz="0" w:space="0" w:color="auto"/>
        <w:left w:val="none" w:sz="0" w:space="0" w:color="auto"/>
        <w:bottom w:val="none" w:sz="0" w:space="0" w:color="auto"/>
        <w:right w:val="none" w:sz="0" w:space="0" w:color="auto"/>
      </w:divBdr>
    </w:div>
    <w:div w:id="1309166263">
      <w:bodyDiv w:val="1"/>
      <w:marLeft w:val="0"/>
      <w:marRight w:val="0"/>
      <w:marTop w:val="0"/>
      <w:marBottom w:val="0"/>
      <w:divBdr>
        <w:top w:val="none" w:sz="0" w:space="0" w:color="auto"/>
        <w:left w:val="none" w:sz="0" w:space="0" w:color="auto"/>
        <w:bottom w:val="none" w:sz="0" w:space="0" w:color="auto"/>
        <w:right w:val="none" w:sz="0" w:space="0" w:color="auto"/>
      </w:divBdr>
    </w:div>
    <w:div w:id="1331563849">
      <w:bodyDiv w:val="1"/>
      <w:marLeft w:val="0"/>
      <w:marRight w:val="0"/>
      <w:marTop w:val="0"/>
      <w:marBottom w:val="0"/>
      <w:divBdr>
        <w:top w:val="none" w:sz="0" w:space="0" w:color="auto"/>
        <w:left w:val="none" w:sz="0" w:space="0" w:color="auto"/>
        <w:bottom w:val="none" w:sz="0" w:space="0" w:color="auto"/>
        <w:right w:val="none" w:sz="0" w:space="0" w:color="auto"/>
      </w:divBdr>
    </w:div>
    <w:div w:id="1339578662">
      <w:bodyDiv w:val="1"/>
      <w:marLeft w:val="0"/>
      <w:marRight w:val="0"/>
      <w:marTop w:val="0"/>
      <w:marBottom w:val="0"/>
      <w:divBdr>
        <w:top w:val="none" w:sz="0" w:space="0" w:color="auto"/>
        <w:left w:val="none" w:sz="0" w:space="0" w:color="auto"/>
        <w:bottom w:val="none" w:sz="0" w:space="0" w:color="auto"/>
        <w:right w:val="none" w:sz="0" w:space="0" w:color="auto"/>
      </w:divBdr>
    </w:div>
    <w:div w:id="1350915426">
      <w:bodyDiv w:val="1"/>
      <w:marLeft w:val="0"/>
      <w:marRight w:val="0"/>
      <w:marTop w:val="0"/>
      <w:marBottom w:val="0"/>
      <w:divBdr>
        <w:top w:val="none" w:sz="0" w:space="0" w:color="auto"/>
        <w:left w:val="none" w:sz="0" w:space="0" w:color="auto"/>
        <w:bottom w:val="none" w:sz="0" w:space="0" w:color="auto"/>
        <w:right w:val="none" w:sz="0" w:space="0" w:color="auto"/>
      </w:divBdr>
    </w:div>
    <w:div w:id="1365715601">
      <w:bodyDiv w:val="1"/>
      <w:marLeft w:val="0"/>
      <w:marRight w:val="0"/>
      <w:marTop w:val="0"/>
      <w:marBottom w:val="0"/>
      <w:divBdr>
        <w:top w:val="none" w:sz="0" w:space="0" w:color="auto"/>
        <w:left w:val="none" w:sz="0" w:space="0" w:color="auto"/>
        <w:bottom w:val="none" w:sz="0" w:space="0" w:color="auto"/>
        <w:right w:val="none" w:sz="0" w:space="0" w:color="auto"/>
      </w:divBdr>
    </w:div>
    <w:div w:id="1400328979">
      <w:bodyDiv w:val="1"/>
      <w:marLeft w:val="0"/>
      <w:marRight w:val="0"/>
      <w:marTop w:val="0"/>
      <w:marBottom w:val="0"/>
      <w:divBdr>
        <w:top w:val="none" w:sz="0" w:space="0" w:color="auto"/>
        <w:left w:val="none" w:sz="0" w:space="0" w:color="auto"/>
        <w:bottom w:val="none" w:sz="0" w:space="0" w:color="auto"/>
        <w:right w:val="none" w:sz="0" w:space="0" w:color="auto"/>
      </w:divBdr>
    </w:div>
    <w:div w:id="1417358859">
      <w:bodyDiv w:val="1"/>
      <w:marLeft w:val="0"/>
      <w:marRight w:val="0"/>
      <w:marTop w:val="0"/>
      <w:marBottom w:val="0"/>
      <w:divBdr>
        <w:top w:val="none" w:sz="0" w:space="0" w:color="auto"/>
        <w:left w:val="none" w:sz="0" w:space="0" w:color="auto"/>
        <w:bottom w:val="none" w:sz="0" w:space="0" w:color="auto"/>
        <w:right w:val="none" w:sz="0" w:space="0" w:color="auto"/>
      </w:divBdr>
    </w:div>
    <w:div w:id="1449351637">
      <w:bodyDiv w:val="1"/>
      <w:marLeft w:val="0"/>
      <w:marRight w:val="0"/>
      <w:marTop w:val="0"/>
      <w:marBottom w:val="0"/>
      <w:divBdr>
        <w:top w:val="none" w:sz="0" w:space="0" w:color="auto"/>
        <w:left w:val="none" w:sz="0" w:space="0" w:color="auto"/>
        <w:bottom w:val="none" w:sz="0" w:space="0" w:color="auto"/>
        <w:right w:val="none" w:sz="0" w:space="0" w:color="auto"/>
      </w:divBdr>
    </w:div>
    <w:div w:id="1553342410">
      <w:bodyDiv w:val="1"/>
      <w:marLeft w:val="0"/>
      <w:marRight w:val="0"/>
      <w:marTop w:val="0"/>
      <w:marBottom w:val="0"/>
      <w:divBdr>
        <w:top w:val="none" w:sz="0" w:space="0" w:color="auto"/>
        <w:left w:val="none" w:sz="0" w:space="0" w:color="auto"/>
        <w:bottom w:val="none" w:sz="0" w:space="0" w:color="auto"/>
        <w:right w:val="none" w:sz="0" w:space="0" w:color="auto"/>
      </w:divBdr>
    </w:div>
    <w:div w:id="1708798265">
      <w:bodyDiv w:val="1"/>
      <w:marLeft w:val="0"/>
      <w:marRight w:val="0"/>
      <w:marTop w:val="0"/>
      <w:marBottom w:val="0"/>
      <w:divBdr>
        <w:top w:val="none" w:sz="0" w:space="0" w:color="auto"/>
        <w:left w:val="none" w:sz="0" w:space="0" w:color="auto"/>
        <w:bottom w:val="none" w:sz="0" w:space="0" w:color="auto"/>
        <w:right w:val="none" w:sz="0" w:space="0" w:color="auto"/>
      </w:divBdr>
    </w:div>
    <w:div w:id="1889298302">
      <w:bodyDiv w:val="1"/>
      <w:marLeft w:val="0"/>
      <w:marRight w:val="0"/>
      <w:marTop w:val="0"/>
      <w:marBottom w:val="0"/>
      <w:divBdr>
        <w:top w:val="none" w:sz="0" w:space="0" w:color="auto"/>
        <w:left w:val="none" w:sz="0" w:space="0" w:color="auto"/>
        <w:bottom w:val="none" w:sz="0" w:space="0" w:color="auto"/>
        <w:right w:val="none" w:sz="0" w:space="0" w:color="auto"/>
      </w:divBdr>
    </w:div>
    <w:div w:id="1892500052">
      <w:bodyDiv w:val="1"/>
      <w:marLeft w:val="0"/>
      <w:marRight w:val="0"/>
      <w:marTop w:val="0"/>
      <w:marBottom w:val="0"/>
      <w:divBdr>
        <w:top w:val="none" w:sz="0" w:space="0" w:color="auto"/>
        <w:left w:val="none" w:sz="0" w:space="0" w:color="auto"/>
        <w:bottom w:val="none" w:sz="0" w:space="0" w:color="auto"/>
        <w:right w:val="none" w:sz="0" w:space="0" w:color="auto"/>
      </w:divBdr>
    </w:div>
    <w:div w:id="1946883599">
      <w:bodyDiv w:val="1"/>
      <w:marLeft w:val="0"/>
      <w:marRight w:val="0"/>
      <w:marTop w:val="0"/>
      <w:marBottom w:val="0"/>
      <w:divBdr>
        <w:top w:val="none" w:sz="0" w:space="0" w:color="auto"/>
        <w:left w:val="none" w:sz="0" w:space="0" w:color="auto"/>
        <w:bottom w:val="none" w:sz="0" w:space="0" w:color="auto"/>
        <w:right w:val="none" w:sz="0" w:space="0" w:color="auto"/>
      </w:divBdr>
    </w:div>
    <w:div w:id="1997996420">
      <w:bodyDiv w:val="1"/>
      <w:marLeft w:val="0"/>
      <w:marRight w:val="0"/>
      <w:marTop w:val="0"/>
      <w:marBottom w:val="0"/>
      <w:divBdr>
        <w:top w:val="none" w:sz="0" w:space="0" w:color="auto"/>
        <w:left w:val="none" w:sz="0" w:space="0" w:color="auto"/>
        <w:bottom w:val="none" w:sz="0" w:space="0" w:color="auto"/>
        <w:right w:val="none" w:sz="0" w:space="0" w:color="auto"/>
      </w:divBdr>
    </w:div>
    <w:div w:id="2021423260">
      <w:bodyDiv w:val="1"/>
      <w:marLeft w:val="0"/>
      <w:marRight w:val="0"/>
      <w:marTop w:val="0"/>
      <w:marBottom w:val="0"/>
      <w:divBdr>
        <w:top w:val="none" w:sz="0" w:space="0" w:color="auto"/>
        <w:left w:val="none" w:sz="0" w:space="0" w:color="auto"/>
        <w:bottom w:val="none" w:sz="0" w:space="0" w:color="auto"/>
        <w:right w:val="none" w:sz="0" w:space="0" w:color="auto"/>
      </w:divBdr>
    </w:div>
    <w:div w:id="2024163301">
      <w:bodyDiv w:val="1"/>
      <w:marLeft w:val="0"/>
      <w:marRight w:val="0"/>
      <w:marTop w:val="0"/>
      <w:marBottom w:val="0"/>
      <w:divBdr>
        <w:top w:val="none" w:sz="0" w:space="0" w:color="auto"/>
        <w:left w:val="none" w:sz="0" w:space="0" w:color="auto"/>
        <w:bottom w:val="none" w:sz="0" w:space="0" w:color="auto"/>
        <w:right w:val="none" w:sz="0" w:space="0" w:color="auto"/>
      </w:divBdr>
    </w:div>
    <w:div w:id="2041783464">
      <w:bodyDiv w:val="1"/>
      <w:marLeft w:val="0"/>
      <w:marRight w:val="0"/>
      <w:marTop w:val="0"/>
      <w:marBottom w:val="0"/>
      <w:divBdr>
        <w:top w:val="none" w:sz="0" w:space="0" w:color="auto"/>
        <w:left w:val="none" w:sz="0" w:space="0" w:color="auto"/>
        <w:bottom w:val="none" w:sz="0" w:space="0" w:color="auto"/>
        <w:right w:val="none" w:sz="0" w:space="0" w:color="auto"/>
      </w:divBdr>
    </w:div>
    <w:div w:id="2088383804">
      <w:bodyDiv w:val="1"/>
      <w:marLeft w:val="0"/>
      <w:marRight w:val="0"/>
      <w:marTop w:val="0"/>
      <w:marBottom w:val="0"/>
      <w:divBdr>
        <w:top w:val="none" w:sz="0" w:space="0" w:color="auto"/>
        <w:left w:val="none" w:sz="0" w:space="0" w:color="auto"/>
        <w:bottom w:val="none" w:sz="0" w:space="0" w:color="auto"/>
        <w:right w:val="none" w:sz="0" w:space="0" w:color="auto"/>
      </w:divBdr>
    </w:div>
    <w:div w:id="2091803010">
      <w:bodyDiv w:val="1"/>
      <w:marLeft w:val="0"/>
      <w:marRight w:val="0"/>
      <w:marTop w:val="0"/>
      <w:marBottom w:val="0"/>
      <w:divBdr>
        <w:top w:val="none" w:sz="0" w:space="0" w:color="auto"/>
        <w:left w:val="none" w:sz="0" w:space="0" w:color="auto"/>
        <w:bottom w:val="none" w:sz="0" w:space="0" w:color="auto"/>
        <w:right w:val="none" w:sz="0" w:space="0" w:color="auto"/>
      </w:divBdr>
    </w:div>
    <w:div w:id="2134277597">
      <w:bodyDiv w:val="1"/>
      <w:marLeft w:val="0"/>
      <w:marRight w:val="0"/>
      <w:marTop w:val="0"/>
      <w:marBottom w:val="0"/>
      <w:divBdr>
        <w:top w:val="none" w:sz="0" w:space="0" w:color="auto"/>
        <w:left w:val="none" w:sz="0" w:space="0" w:color="auto"/>
        <w:bottom w:val="none" w:sz="0" w:space="0" w:color="auto"/>
        <w:right w:val="none" w:sz="0" w:space="0" w:color="auto"/>
      </w:divBdr>
    </w:div>
    <w:div w:id="2146311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751</Words>
  <Characters>4282</Characters>
  <Application>Microsoft Office Word</Application>
  <DocSecurity>0</DocSecurity>
  <Lines>35</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Sandra Drljić Kopranović</cp:lastModifiedBy>
  <cp:revision>2</cp:revision>
  <cp:lastPrinted>2022-08-05T12:41:00Z</cp:lastPrinted>
  <dcterms:created xsi:type="dcterms:W3CDTF">2022-08-05T12:50:00Z</dcterms:created>
  <dcterms:modified xsi:type="dcterms:W3CDTF">2022-08-05T12:50:00Z</dcterms:modified>
</cp:coreProperties>
</file>